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11" w:rsidRDefault="009373EE" w:rsidP="009373EE">
      <w:pPr>
        <w:jc w:val="center"/>
        <w:rPr>
          <w:rFonts w:ascii="ＭＳ 明朝" w:eastAsia="ＭＳ 明朝" w:hAnsi="ＭＳ 明朝"/>
          <w:b/>
          <w:sz w:val="24"/>
        </w:rPr>
      </w:pPr>
      <w:r w:rsidRPr="008671FA">
        <w:rPr>
          <w:rFonts w:ascii="ＭＳ 明朝" w:eastAsia="ＭＳ 明朝" w:hAnsi="ＭＳ 明朝" w:hint="eastAsia"/>
          <w:b/>
          <w:sz w:val="24"/>
        </w:rPr>
        <w:t>小型特殊自動車（トラクター・コンバイン・フォークリフトなど）をお持ちの方へ</w:t>
      </w:r>
    </w:p>
    <w:p w:rsidR="0058471A" w:rsidRDefault="0058471A" w:rsidP="009373EE">
      <w:pPr>
        <w:jc w:val="center"/>
        <w:rPr>
          <w:rFonts w:ascii="ＭＳ 明朝" w:eastAsia="ＭＳ 明朝" w:hAnsi="ＭＳ 明朝"/>
          <w:b/>
          <w:sz w:val="24"/>
        </w:rPr>
      </w:pPr>
    </w:p>
    <w:p w:rsidR="0058471A" w:rsidRPr="008671FA" w:rsidRDefault="0058471A" w:rsidP="009373EE">
      <w:pPr>
        <w:jc w:val="center"/>
        <w:rPr>
          <w:rFonts w:ascii="ＭＳ 明朝" w:eastAsia="ＭＳ 明朝" w:hAnsi="ＭＳ 明朝"/>
          <w:b/>
          <w:sz w:val="24"/>
        </w:rPr>
      </w:pPr>
      <w:r w:rsidRPr="007F72D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11F5935" wp14:editId="3AAE2364">
                <wp:simplePos x="0" y="0"/>
                <wp:positionH relativeFrom="column">
                  <wp:align>center</wp:align>
                </wp:positionH>
                <wp:positionV relativeFrom="paragraph">
                  <wp:posOffset>0</wp:posOffset>
                </wp:positionV>
                <wp:extent cx="6172200" cy="944880"/>
                <wp:effectExtent l="38100" t="0" r="381000" b="1028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44880"/>
                        </a:xfrm>
                        <a:prstGeom prst="rect">
                          <a:avLst/>
                        </a:prstGeom>
                        <a:solidFill>
                          <a:srgbClr val="FFFFFF"/>
                        </a:solidFill>
                        <a:ln w="9525">
                          <a:solidFill>
                            <a:schemeClr val="accent1"/>
                          </a:solidFill>
                          <a:prstDash val="lgDash"/>
                          <a:miter lim="800000"/>
                          <a:headEnd/>
                          <a:tailEnd/>
                        </a:ln>
                        <a:effectLst>
                          <a:outerShdw blurRad="76200" dir="18900000" sy="23000" kx="-1200000" algn="bl" rotWithShape="0">
                            <a:prstClr val="black">
                              <a:alpha val="20000"/>
                            </a:prstClr>
                          </a:outerShdw>
                        </a:effectLst>
                      </wps:spPr>
                      <wps:txbx>
                        <w:txbxContent>
                          <w:p w:rsidR="0058471A" w:rsidRDefault="007F72D8" w:rsidP="0058471A">
                            <w:pPr>
                              <w:ind w:firstLineChars="200" w:firstLine="803"/>
                              <w:jc w:val="left"/>
                              <w:rPr>
                                <w:rFonts w:ascii="HG丸ｺﾞｼｯｸM-PRO" w:eastAsia="HG丸ｺﾞｼｯｸM-PRO" w:hAnsi="HG丸ｺﾞｼｯｸM-PRO"/>
                                <w:b/>
                                <w:color w:val="FF0000"/>
                                <w:sz w:val="40"/>
                              </w:rPr>
                            </w:pPr>
                            <w:r w:rsidRPr="0058471A">
                              <w:rPr>
                                <w:rFonts w:ascii="HG丸ｺﾞｼｯｸM-PRO" w:eastAsia="HG丸ｺﾞｼｯｸM-PRO" w:hAnsi="HG丸ｺﾞｼｯｸM-PRO" w:hint="eastAsia"/>
                                <w:b/>
                                <w:color w:val="FF0000"/>
                                <w:sz w:val="40"/>
                              </w:rPr>
                              <w:t>小型特殊自動車</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 xml:space="preserve">→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軽自動車税の申告</w:t>
                            </w:r>
                          </w:p>
                          <w:p w:rsidR="007F72D8" w:rsidRPr="0058471A" w:rsidRDefault="007F72D8" w:rsidP="0058471A">
                            <w:pPr>
                              <w:ind w:firstLineChars="200" w:firstLine="803"/>
                              <w:jc w:val="left"/>
                              <w:rPr>
                                <w:rFonts w:ascii="HG丸ｺﾞｼｯｸM-PRO" w:eastAsia="HG丸ｺﾞｼｯｸM-PRO" w:hAnsi="HG丸ｺﾞｼｯｸM-PRO"/>
                                <w:b/>
                                <w:color w:val="FF0000"/>
                                <w:sz w:val="40"/>
                              </w:rPr>
                            </w:pPr>
                            <w:r w:rsidRPr="0058471A">
                              <w:rPr>
                                <w:rFonts w:ascii="HG丸ｺﾞｼｯｸM-PRO" w:eastAsia="HG丸ｺﾞｼｯｸM-PRO" w:hAnsi="HG丸ｺﾞｼｯｸM-PRO" w:hint="eastAsia"/>
                                <w:b/>
                                <w:color w:val="FF0000"/>
                                <w:sz w:val="40"/>
                              </w:rPr>
                              <w:t xml:space="preserve">大型特殊自動車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 xml:space="preserve">→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償却資産の申告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6pt;height:74.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" strokecolor="#4f81bd [3204]">
                <v:stroke dashstyle="longDash"/>
                <v:shadow on="t" type="perspective" color="black" opacity="13107f" origin="-.5,.5" offset="0,0" matrix=",-23853f,,15073f"/>
                <v:textbox>
                  <w:txbxContent>
                    <w:p w:rsidR="0058471A" w:rsidRDefault="007F72D8" w:rsidP="0058471A">
                      <w:pPr>
                        <w:ind w:firstLineChars="200" w:firstLine="803"/>
                        <w:jc w:val="left"/>
                        <w:rPr>
                          <w:rFonts w:ascii="HG丸ｺﾞｼｯｸM-PRO" w:eastAsia="HG丸ｺﾞｼｯｸM-PRO" w:hAnsi="HG丸ｺﾞｼｯｸM-PRO" w:hint="eastAsia"/>
                          <w:b/>
                          <w:color w:val="FF0000"/>
                          <w:sz w:val="40"/>
                        </w:rPr>
                      </w:pPr>
                      <w:r w:rsidRPr="0058471A">
                        <w:rPr>
                          <w:rFonts w:ascii="HG丸ｺﾞｼｯｸM-PRO" w:eastAsia="HG丸ｺﾞｼｯｸM-PRO" w:hAnsi="HG丸ｺﾞｼｯｸM-PRO" w:hint="eastAsia"/>
                          <w:b/>
                          <w:color w:val="FF0000"/>
                          <w:sz w:val="40"/>
                        </w:rPr>
                        <w:t>小型特殊自動車</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 xml:space="preserve">→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軽自動車税の申告</w:t>
                      </w:r>
                    </w:p>
                    <w:p w:rsidR="007F72D8" w:rsidRPr="0058471A" w:rsidRDefault="007F72D8" w:rsidP="0058471A">
                      <w:pPr>
                        <w:ind w:firstLineChars="200" w:firstLine="803"/>
                        <w:jc w:val="left"/>
                        <w:rPr>
                          <w:rFonts w:ascii="HG丸ｺﾞｼｯｸM-PRO" w:eastAsia="HG丸ｺﾞｼｯｸM-PRO" w:hAnsi="HG丸ｺﾞｼｯｸM-PRO"/>
                          <w:b/>
                          <w:color w:val="FF0000"/>
                          <w:sz w:val="40"/>
                        </w:rPr>
                      </w:pPr>
                      <w:r w:rsidRPr="0058471A">
                        <w:rPr>
                          <w:rFonts w:ascii="HG丸ｺﾞｼｯｸM-PRO" w:eastAsia="HG丸ｺﾞｼｯｸM-PRO" w:hAnsi="HG丸ｺﾞｼｯｸM-PRO" w:hint="eastAsia"/>
                          <w:b/>
                          <w:color w:val="FF0000"/>
                          <w:sz w:val="40"/>
                        </w:rPr>
                        <w:t xml:space="preserve">大型特殊自動車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 xml:space="preserve">→　</w:t>
                      </w:r>
                      <w:r w:rsidR="0058471A">
                        <w:rPr>
                          <w:rFonts w:ascii="HG丸ｺﾞｼｯｸM-PRO" w:eastAsia="HG丸ｺﾞｼｯｸM-PRO" w:hAnsi="HG丸ｺﾞｼｯｸM-PRO" w:hint="eastAsia"/>
                          <w:b/>
                          <w:color w:val="FF0000"/>
                          <w:sz w:val="40"/>
                        </w:rPr>
                        <w:t xml:space="preserve">　</w:t>
                      </w:r>
                      <w:r w:rsidRPr="0058471A">
                        <w:rPr>
                          <w:rFonts w:ascii="HG丸ｺﾞｼｯｸM-PRO" w:eastAsia="HG丸ｺﾞｼｯｸM-PRO" w:hAnsi="HG丸ｺﾞｼｯｸM-PRO" w:hint="eastAsia"/>
                          <w:b/>
                          <w:color w:val="FF0000"/>
                          <w:sz w:val="40"/>
                        </w:rPr>
                        <w:t>償却資産の申告</w:t>
                      </w:r>
                    </w:p>
                  </w:txbxContent>
                </v:textbox>
              </v:shape>
            </w:pict>
          </mc:Fallback>
        </mc:AlternateContent>
      </w:r>
    </w:p>
    <w:p w:rsidR="009373EE" w:rsidRDefault="009373EE">
      <w:pPr>
        <w:rPr>
          <w:rFonts w:ascii="ＭＳ 明朝" w:eastAsia="ＭＳ 明朝" w:hAnsi="ＭＳ 明朝"/>
        </w:rPr>
      </w:pPr>
    </w:p>
    <w:p w:rsidR="007F72D8" w:rsidRDefault="007F72D8">
      <w:pPr>
        <w:rPr>
          <w:rFonts w:ascii="ＭＳ 明朝" w:eastAsia="ＭＳ 明朝" w:hAnsi="ＭＳ 明朝"/>
        </w:rPr>
      </w:pPr>
    </w:p>
    <w:p w:rsidR="0058471A" w:rsidRDefault="0058471A" w:rsidP="009373EE">
      <w:pPr>
        <w:widowControl/>
        <w:spacing w:line="328" w:lineRule="atLeast"/>
        <w:ind w:firstLineChars="100" w:firstLine="210"/>
        <w:jc w:val="left"/>
        <w:rPr>
          <w:rFonts w:ascii="ＭＳ 明朝" w:eastAsia="ＭＳ 明朝" w:hAnsi="ＭＳ 明朝" w:cs="ＭＳ Ｐゴシック"/>
          <w:color w:val="333333"/>
          <w:kern w:val="0"/>
          <w:szCs w:val="21"/>
        </w:rPr>
      </w:pPr>
    </w:p>
    <w:p w:rsidR="0058471A" w:rsidRDefault="0058471A" w:rsidP="009373EE">
      <w:pPr>
        <w:widowControl/>
        <w:spacing w:line="328" w:lineRule="atLeast"/>
        <w:ind w:firstLineChars="100" w:firstLine="210"/>
        <w:jc w:val="left"/>
        <w:rPr>
          <w:rFonts w:ascii="ＭＳ 明朝" w:eastAsia="ＭＳ 明朝" w:hAnsi="ＭＳ 明朝" w:cs="ＭＳ Ｐゴシック"/>
          <w:color w:val="333333"/>
          <w:kern w:val="0"/>
          <w:szCs w:val="21"/>
        </w:rPr>
      </w:pPr>
    </w:p>
    <w:p w:rsidR="009373EE" w:rsidRPr="008671FA" w:rsidRDefault="009373EE" w:rsidP="009373EE">
      <w:pPr>
        <w:widowControl/>
        <w:spacing w:line="328" w:lineRule="atLeast"/>
        <w:ind w:firstLineChars="100" w:firstLine="210"/>
        <w:jc w:val="left"/>
        <w:rPr>
          <w:rFonts w:ascii="ＭＳ 明朝" w:eastAsia="ＭＳ 明朝" w:hAnsi="ＭＳ 明朝" w:cs="ＭＳ Ｐゴシック"/>
          <w:color w:val="333333"/>
          <w:kern w:val="0"/>
          <w:szCs w:val="21"/>
        </w:rPr>
      </w:pPr>
      <w:r w:rsidRPr="009373EE">
        <w:rPr>
          <w:rFonts w:ascii="ＭＳ 明朝" w:eastAsia="ＭＳ 明朝" w:hAnsi="ＭＳ 明朝" w:cs="ＭＳ Ｐゴシック"/>
          <w:color w:val="333333"/>
          <w:kern w:val="0"/>
          <w:szCs w:val="21"/>
        </w:rPr>
        <w:t>地方税法上、小型特殊自動車は路上を走る、走らないに関係なく毎年4月1日現在の所有者に軽自動車税が課税されます。</w:t>
      </w:r>
      <w:r w:rsidRPr="009373EE">
        <w:rPr>
          <w:rFonts w:ascii="ＭＳ 明朝" w:eastAsia="ＭＳ 明朝" w:hAnsi="ＭＳ 明朝" w:cs="ＭＳ Ｐゴシック"/>
          <w:color w:val="333333"/>
          <w:kern w:val="0"/>
          <w:szCs w:val="21"/>
        </w:rPr>
        <w:br/>
        <w:t xml:space="preserve">　そのため、下記の規格</w:t>
      </w:r>
      <w:r w:rsidRPr="008671FA">
        <w:rPr>
          <w:rFonts w:ascii="ＭＳ 明朝" w:eastAsia="ＭＳ 明朝" w:hAnsi="ＭＳ 明朝" w:cs="ＭＳ Ｐゴシック" w:hint="eastAsia"/>
          <w:color w:val="333333"/>
          <w:kern w:val="0"/>
          <w:szCs w:val="21"/>
        </w:rPr>
        <w:t>のＡ～Ｄすべて</w:t>
      </w:r>
      <w:r w:rsidRPr="009373EE">
        <w:rPr>
          <w:rFonts w:ascii="ＭＳ 明朝" w:eastAsia="ＭＳ 明朝" w:hAnsi="ＭＳ 明朝" w:cs="ＭＳ Ｐゴシック"/>
          <w:color w:val="333333"/>
          <w:kern w:val="0"/>
          <w:szCs w:val="21"/>
        </w:rPr>
        <w:t>に該当する小型特殊自動車を所有されている場合、</w:t>
      </w:r>
      <w:r w:rsidRPr="009373EE">
        <w:rPr>
          <w:rFonts w:ascii="ＭＳ 明朝" w:eastAsia="ＭＳ 明朝" w:hAnsi="ＭＳ 明朝" w:cs="ＭＳ Ｐゴシック"/>
          <w:b/>
          <w:color w:val="333333"/>
          <w:kern w:val="0"/>
          <w:szCs w:val="21"/>
          <w:shd w:val="pct15" w:color="auto" w:fill="FFFFFF"/>
        </w:rPr>
        <w:t>固定資産税（償却資産）としては申告せず、軽自動車税の申告および登録をしていただくようお願いいたします。</w:t>
      </w:r>
      <w:r w:rsidRPr="009373EE">
        <w:rPr>
          <w:rFonts w:ascii="ＭＳ 明朝" w:eastAsia="ＭＳ 明朝" w:hAnsi="ＭＳ 明朝" w:cs="ＭＳ Ｐゴシック"/>
          <w:b/>
          <w:color w:val="333333"/>
          <w:kern w:val="0"/>
          <w:szCs w:val="21"/>
        </w:rPr>
        <w:t>（</w:t>
      </w:r>
      <w:r w:rsidRPr="009373EE">
        <w:rPr>
          <w:rFonts w:ascii="ＭＳ 明朝" w:eastAsia="ＭＳ 明朝" w:hAnsi="ＭＳ 明朝" w:cs="ＭＳ Ｐゴシック"/>
          <w:color w:val="333333"/>
          <w:kern w:val="0"/>
          <w:szCs w:val="21"/>
        </w:rPr>
        <w:t>既に軽自動車として申告して登録されている場合は必要ありません。）</w:t>
      </w:r>
    </w:p>
    <w:p w:rsidR="009373EE" w:rsidRPr="009373EE" w:rsidRDefault="009373EE" w:rsidP="009373EE">
      <w:pPr>
        <w:widowControl/>
        <w:spacing w:line="328" w:lineRule="atLeast"/>
        <w:ind w:firstLineChars="100" w:firstLine="210"/>
        <w:jc w:val="left"/>
        <w:rPr>
          <w:rFonts w:ascii="ＭＳ 明朝" w:eastAsia="ＭＳ 明朝" w:hAnsi="ＭＳ 明朝" w:cs="ＭＳ Ｐゴシック"/>
          <w:color w:val="333333"/>
          <w:kern w:val="0"/>
          <w:szCs w:val="21"/>
        </w:rPr>
      </w:pPr>
    </w:p>
    <w:p w:rsidR="009373EE" w:rsidRPr="009373EE" w:rsidRDefault="009373EE" w:rsidP="009373EE">
      <w:pPr>
        <w:widowControl/>
        <w:spacing w:line="328" w:lineRule="atLeast"/>
        <w:jc w:val="left"/>
        <w:rPr>
          <w:rFonts w:ascii="ＭＳ 明朝" w:eastAsia="ＭＳ 明朝" w:hAnsi="ＭＳ 明朝" w:cs="ＭＳ Ｐゴシック"/>
          <w:color w:val="333333"/>
          <w:kern w:val="0"/>
          <w:szCs w:val="21"/>
        </w:rPr>
      </w:pPr>
      <w:r w:rsidRPr="009373EE">
        <w:rPr>
          <w:rFonts w:ascii="ＭＳ 明朝" w:eastAsia="ＭＳ 明朝" w:hAnsi="ＭＳ 明朝" w:cs="ＭＳ Ｐゴシック"/>
          <w:color w:val="333333"/>
          <w:kern w:val="0"/>
          <w:szCs w:val="21"/>
        </w:rPr>
        <w:t>【軽自動車税の課税対象となる小型特殊自動車の規格（道路運送車両法施行規則第二条別表第一に規定】</w:t>
      </w:r>
    </w:p>
    <w:tbl>
      <w:tblPr>
        <w:tblW w:w="9736" w:type="dxa"/>
        <w:tblInd w:w="120" w:type="dxa"/>
        <w:tblBorders>
          <w:top w:val="single" w:sz="6" w:space="0" w:color="868686"/>
          <w:left w:val="single" w:sz="6" w:space="0" w:color="868686"/>
          <w:bottom w:val="single" w:sz="6" w:space="0" w:color="868686"/>
          <w:right w:val="single" w:sz="6" w:space="0" w:color="868686"/>
        </w:tblBorders>
        <w:tblCellMar>
          <w:top w:w="15" w:type="dxa"/>
          <w:left w:w="15" w:type="dxa"/>
          <w:bottom w:w="15" w:type="dxa"/>
          <w:right w:w="15" w:type="dxa"/>
        </w:tblCellMar>
        <w:tblLook w:val="04A0" w:firstRow="1" w:lastRow="0" w:firstColumn="1" w:lastColumn="0" w:noHBand="0" w:noVBand="1"/>
      </w:tblPr>
      <w:tblGrid>
        <w:gridCol w:w="2932"/>
        <w:gridCol w:w="1360"/>
        <w:gridCol w:w="1361"/>
        <w:gridCol w:w="1361"/>
        <w:gridCol w:w="1361"/>
        <w:gridCol w:w="1361"/>
      </w:tblGrid>
      <w:tr w:rsidR="009373EE" w:rsidRPr="008671FA" w:rsidTr="008671FA">
        <w:trPr>
          <w:trHeight w:val="353"/>
        </w:trPr>
        <w:tc>
          <w:tcPr>
            <w:tcW w:w="2932"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 </w:t>
            </w:r>
          </w:p>
        </w:tc>
        <w:tc>
          <w:tcPr>
            <w:tcW w:w="1360"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8671FA">
              <w:rPr>
                <w:rFonts w:ascii="ＭＳ 明朝" w:eastAsia="ＭＳ 明朝" w:hAnsi="ＭＳ 明朝" w:cs="ＭＳ Ｐゴシック" w:hint="eastAsia"/>
                <w:color w:val="333333"/>
                <w:kern w:val="0"/>
                <w:sz w:val="18"/>
                <w:szCs w:val="18"/>
              </w:rPr>
              <w:t>Ａ：</w:t>
            </w:r>
            <w:r w:rsidRPr="009373EE">
              <w:rPr>
                <w:rFonts w:ascii="ＭＳ 明朝" w:eastAsia="ＭＳ 明朝" w:hAnsi="ＭＳ 明朝" w:cs="ＭＳ Ｐゴシック"/>
                <w:color w:val="333333"/>
                <w:kern w:val="0"/>
                <w:sz w:val="18"/>
                <w:szCs w:val="18"/>
              </w:rPr>
              <w:t>長さ</w:t>
            </w:r>
            <w:r w:rsidRPr="009373EE">
              <w:rPr>
                <w:rFonts w:ascii="ＭＳ 明朝" w:eastAsia="ＭＳ 明朝" w:hAnsi="ＭＳ 明朝" w:cs="ＭＳ Ｐゴシック"/>
                <w:color w:val="333333"/>
                <w:kern w:val="0"/>
                <w:sz w:val="18"/>
                <w:szCs w:val="18"/>
              </w:rPr>
              <w:br/>
              <w:t>（m）</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8671FA">
              <w:rPr>
                <w:rFonts w:ascii="ＭＳ 明朝" w:eastAsia="ＭＳ 明朝" w:hAnsi="ＭＳ 明朝" w:cs="ＭＳ Ｐゴシック" w:hint="eastAsia"/>
                <w:color w:val="333333"/>
                <w:kern w:val="0"/>
                <w:sz w:val="18"/>
                <w:szCs w:val="18"/>
              </w:rPr>
              <w:t>Ｂ：</w:t>
            </w:r>
            <w:r w:rsidRPr="009373EE">
              <w:rPr>
                <w:rFonts w:ascii="ＭＳ 明朝" w:eastAsia="ＭＳ 明朝" w:hAnsi="ＭＳ 明朝" w:cs="ＭＳ Ｐゴシック"/>
                <w:color w:val="333333"/>
                <w:kern w:val="0"/>
                <w:sz w:val="18"/>
                <w:szCs w:val="18"/>
              </w:rPr>
              <w:t>幅</w:t>
            </w:r>
            <w:r w:rsidRPr="009373EE">
              <w:rPr>
                <w:rFonts w:ascii="ＭＳ 明朝" w:eastAsia="ＭＳ 明朝" w:hAnsi="ＭＳ 明朝" w:cs="ＭＳ Ｐゴシック"/>
                <w:color w:val="333333"/>
                <w:kern w:val="0"/>
                <w:sz w:val="18"/>
                <w:szCs w:val="18"/>
              </w:rPr>
              <w:br/>
              <w:t>（m）</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8671FA">
              <w:rPr>
                <w:rFonts w:ascii="ＭＳ 明朝" w:eastAsia="ＭＳ 明朝" w:hAnsi="ＭＳ 明朝" w:cs="ＭＳ Ｐゴシック" w:hint="eastAsia"/>
                <w:color w:val="333333"/>
                <w:kern w:val="0"/>
                <w:sz w:val="18"/>
                <w:szCs w:val="18"/>
              </w:rPr>
              <w:t>Ｃ：</w:t>
            </w:r>
            <w:r w:rsidRPr="009373EE">
              <w:rPr>
                <w:rFonts w:ascii="ＭＳ 明朝" w:eastAsia="ＭＳ 明朝" w:hAnsi="ＭＳ 明朝" w:cs="ＭＳ Ｐゴシック"/>
                <w:color w:val="333333"/>
                <w:kern w:val="0"/>
                <w:sz w:val="18"/>
                <w:szCs w:val="18"/>
              </w:rPr>
              <w:t>高さ</w:t>
            </w:r>
            <w:r w:rsidRPr="009373EE">
              <w:rPr>
                <w:rFonts w:ascii="ＭＳ 明朝" w:eastAsia="ＭＳ 明朝" w:hAnsi="ＭＳ 明朝" w:cs="ＭＳ Ｐゴシック"/>
                <w:color w:val="333333"/>
                <w:kern w:val="0"/>
                <w:sz w:val="18"/>
                <w:szCs w:val="18"/>
              </w:rPr>
              <w:br/>
              <w:t>（m）</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8671FA" w:rsidP="008671FA">
            <w:pPr>
              <w:widowControl/>
              <w:spacing w:line="292" w:lineRule="atLeast"/>
              <w:jc w:val="center"/>
              <w:rPr>
                <w:rFonts w:ascii="ＭＳ 明朝" w:eastAsia="ＭＳ 明朝" w:hAnsi="ＭＳ 明朝" w:cs="ＭＳ Ｐゴシック"/>
                <w:color w:val="333333"/>
                <w:kern w:val="0"/>
                <w:sz w:val="18"/>
                <w:szCs w:val="18"/>
              </w:rPr>
            </w:pPr>
            <w:r w:rsidRPr="008671FA">
              <w:rPr>
                <w:rFonts w:ascii="ＭＳ 明朝" w:eastAsia="ＭＳ 明朝" w:hAnsi="ＭＳ 明朝" w:cs="ＭＳ Ｐゴシック" w:hint="eastAsia"/>
                <w:color w:val="333333"/>
                <w:kern w:val="0"/>
                <w:sz w:val="18"/>
                <w:szCs w:val="18"/>
              </w:rPr>
              <w:t>Ｄ：</w:t>
            </w:r>
            <w:r w:rsidR="009373EE" w:rsidRPr="009373EE">
              <w:rPr>
                <w:rFonts w:ascii="ＭＳ 明朝" w:eastAsia="ＭＳ 明朝" w:hAnsi="ＭＳ 明朝" w:cs="ＭＳ Ｐゴシック"/>
                <w:color w:val="333333"/>
                <w:kern w:val="0"/>
                <w:sz w:val="18"/>
                <w:szCs w:val="18"/>
              </w:rPr>
              <w:t>最高速度</w:t>
            </w:r>
            <w:r w:rsidR="009373EE" w:rsidRPr="009373EE">
              <w:rPr>
                <w:rFonts w:ascii="ＭＳ 明朝" w:eastAsia="ＭＳ 明朝" w:hAnsi="ＭＳ 明朝" w:cs="ＭＳ Ｐゴシック"/>
                <w:color w:val="333333"/>
                <w:kern w:val="0"/>
                <w:sz w:val="18"/>
                <w:szCs w:val="18"/>
              </w:rPr>
              <w:br/>
              <w:t>（km/h）</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総排気量</w:t>
            </w:r>
            <w:r w:rsidRPr="009373EE">
              <w:rPr>
                <w:rFonts w:ascii="ＭＳ 明朝" w:eastAsia="ＭＳ 明朝" w:hAnsi="ＭＳ 明朝" w:cs="ＭＳ Ｐゴシック"/>
                <w:color w:val="333333"/>
                <w:kern w:val="0"/>
                <w:sz w:val="18"/>
                <w:szCs w:val="18"/>
              </w:rPr>
              <w:br/>
              <w:t>（リットル）</w:t>
            </w:r>
          </w:p>
        </w:tc>
      </w:tr>
      <w:tr w:rsidR="009373EE" w:rsidRPr="008671FA" w:rsidTr="008671FA">
        <w:tc>
          <w:tcPr>
            <w:tcW w:w="2932"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5" w:lineRule="atLeast"/>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農耕作業用自動車</w:t>
            </w:r>
            <w:r w:rsidR="008671FA">
              <w:rPr>
                <w:rFonts w:ascii="ＭＳ 明朝" w:eastAsia="ＭＳ 明朝" w:hAnsi="ＭＳ 明朝" w:cs="ＭＳ Ｐゴシック" w:hint="eastAsia"/>
                <w:color w:val="333333"/>
                <w:kern w:val="0"/>
                <w:sz w:val="18"/>
                <w:szCs w:val="18"/>
              </w:rPr>
              <w:t>(</w:t>
            </w:r>
            <w:r w:rsidRPr="009373EE">
              <w:rPr>
                <w:rFonts w:ascii="ＭＳ 明朝" w:eastAsia="ＭＳ 明朝" w:hAnsi="ＭＳ 明朝" w:cs="ＭＳ Ｐゴシック"/>
                <w:color w:val="333333"/>
                <w:kern w:val="0"/>
                <w:sz w:val="18"/>
                <w:szCs w:val="18"/>
              </w:rPr>
              <w:t xml:space="preserve">乗用）　　</w:t>
            </w:r>
            <w:r w:rsidRPr="009373EE">
              <w:rPr>
                <w:rFonts w:ascii="ＭＳ 明朝" w:eastAsia="ＭＳ 明朝" w:hAnsi="ＭＳ 明朝" w:cs="ＭＳ ゴシック"/>
                <w:color w:val="333333"/>
                <w:kern w:val="0"/>
                <w:sz w:val="18"/>
                <w:szCs w:val="18"/>
              </w:rPr>
              <w:t>※</w:t>
            </w:r>
            <w:r w:rsidRPr="009373EE">
              <w:rPr>
                <w:rFonts w:ascii="ＭＳ 明朝" w:eastAsia="ＭＳ 明朝" w:hAnsi="ＭＳ 明朝" w:cs="ＭＳ Ｐゴシック"/>
                <w:color w:val="333333"/>
                <w:kern w:val="0"/>
                <w:sz w:val="18"/>
                <w:szCs w:val="18"/>
              </w:rPr>
              <w:t>1</w:t>
            </w:r>
          </w:p>
        </w:tc>
        <w:tc>
          <w:tcPr>
            <w:tcW w:w="1360"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制限なし</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制限なし</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制限なし</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35</w:t>
            </w:r>
            <w:r w:rsidRPr="008671FA">
              <w:rPr>
                <w:rFonts w:ascii="ＭＳ 明朝" w:eastAsia="ＭＳ 明朝" w:hAnsi="ＭＳ 明朝" w:cs="ＭＳ Ｐゴシック"/>
                <w:color w:val="333333"/>
                <w:kern w:val="0"/>
                <w:sz w:val="18"/>
                <w:szCs w:val="18"/>
              </w:rPr>
              <w:t>未満</w:t>
            </w:r>
            <w:r w:rsidRPr="008671FA">
              <w:rPr>
                <w:rFonts w:ascii="ＭＳ 明朝" w:eastAsia="ＭＳ 明朝" w:hAnsi="ＭＳ 明朝" w:cs="ＭＳ Ｐゴシック" w:hint="eastAsia"/>
                <w:color w:val="333333"/>
                <w:kern w:val="0"/>
                <w:sz w:val="18"/>
                <w:szCs w:val="18"/>
              </w:rPr>
              <w:t xml:space="preserve">　</w:t>
            </w:r>
            <w:r w:rsidRPr="009373EE">
              <w:rPr>
                <w:rFonts w:ascii="ＭＳ 明朝" w:eastAsia="ＭＳ 明朝" w:hAnsi="ＭＳ 明朝" w:cs="ＭＳ ゴシック"/>
                <w:color w:val="333333"/>
                <w:kern w:val="0"/>
                <w:sz w:val="18"/>
                <w:szCs w:val="18"/>
              </w:rPr>
              <w:t>※</w:t>
            </w:r>
            <w:r w:rsidRPr="009373EE">
              <w:rPr>
                <w:rFonts w:ascii="ＭＳ 明朝" w:eastAsia="ＭＳ 明朝" w:hAnsi="ＭＳ 明朝" w:cs="ＭＳ Ｐゴシック"/>
                <w:color w:val="333333"/>
                <w:kern w:val="0"/>
                <w:sz w:val="18"/>
                <w:szCs w:val="18"/>
              </w:rPr>
              <w:t>3</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制限なし</w:t>
            </w:r>
          </w:p>
        </w:tc>
      </w:tr>
      <w:tr w:rsidR="009373EE" w:rsidRPr="008671FA" w:rsidTr="008671FA">
        <w:tc>
          <w:tcPr>
            <w:tcW w:w="2932"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 xml:space="preserve">上記以外の小型特殊自動車　 </w:t>
            </w:r>
            <w:r w:rsidRPr="009373EE">
              <w:rPr>
                <w:rFonts w:ascii="ＭＳ 明朝" w:eastAsia="ＭＳ 明朝" w:hAnsi="ＭＳ 明朝" w:cs="ＭＳ ゴシック"/>
                <w:color w:val="333333"/>
                <w:kern w:val="0"/>
                <w:sz w:val="18"/>
                <w:szCs w:val="18"/>
              </w:rPr>
              <w:t>※</w:t>
            </w:r>
            <w:r w:rsidRPr="009373EE">
              <w:rPr>
                <w:rFonts w:ascii="ＭＳ 明朝" w:eastAsia="ＭＳ 明朝" w:hAnsi="ＭＳ 明朝" w:cs="ＭＳ Ｐゴシック"/>
                <w:color w:val="333333"/>
                <w:kern w:val="0"/>
                <w:sz w:val="18"/>
                <w:szCs w:val="18"/>
              </w:rPr>
              <w:t>2</w:t>
            </w:r>
          </w:p>
        </w:tc>
        <w:tc>
          <w:tcPr>
            <w:tcW w:w="1360"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4．7以下</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1．7以下</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2．8以下</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 xml:space="preserve">15以下　</w:t>
            </w:r>
            <w:r w:rsidRPr="009373EE">
              <w:rPr>
                <w:rFonts w:ascii="ＭＳ 明朝" w:eastAsia="ＭＳ 明朝" w:hAnsi="ＭＳ 明朝" w:cs="ＭＳ ゴシック"/>
                <w:color w:val="333333"/>
                <w:kern w:val="0"/>
                <w:sz w:val="18"/>
                <w:szCs w:val="18"/>
              </w:rPr>
              <w:t>※</w:t>
            </w:r>
            <w:r w:rsidRPr="009373EE">
              <w:rPr>
                <w:rFonts w:ascii="ＭＳ 明朝" w:eastAsia="ＭＳ 明朝" w:hAnsi="ＭＳ 明朝" w:cs="ＭＳ Ｐゴシック"/>
                <w:color w:val="333333"/>
                <w:kern w:val="0"/>
                <w:sz w:val="18"/>
                <w:szCs w:val="18"/>
              </w:rPr>
              <w:t>3</w:t>
            </w:r>
          </w:p>
        </w:tc>
        <w:tc>
          <w:tcPr>
            <w:tcW w:w="1361" w:type="dxa"/>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9373EE" w:rsidRPr="009373EE" w:rsidRDefault="009373EE" w:rsidP="008671FA">
            <w:pPr>
              <w:widowControl/>
              <w:spacing w:line="292" w:lineRule="atLeast"/>
              <w:jc w:val="center"/>
              <w:rPr>
                <w:rFonts w:ascii="ＭＳ 明朝" w:eastAsia="ＭＳ 明朝" w:hAnsi="ＭＳ 明朝" w:cs="ＭＳ Ｐゴシック"/>
                <w:color w:val="333333"/>
                <w:kern w:val="0"/>
                <w:sz w:val="18"/>
                <w:szCs w:val="18"/>
              </w:rPr>
            </w:pPr>
            <w:r w:rsidRPr="009373EE">
              <w:rPr>
                <w:rFonts w:ascii="ＭＳ 明朝" w:eastAsia="ＭＳ 明朝" w:hAnsi="ＭＳ 明朝" w:cs="ＭＳ Ｐゴシック"/>
                <w:color w:val="333333"/>
                <w:kern w:val="0"/>
                <w:sz w:val="18"/>
                <w:szCs w:val="18"/>
              </w:rPr>
              <w:t>制限なし</w:t>
            </w:r>
          </w:p>
        </w:tc>
      </w:tr>
      <w:tr w:rsidR="008671FA" w:rsidRPr="008671FA" w:rsidTr="008671FA">
        <w:tc>
          <w:tcPr>
            <w:tcW w:w="9736" w:type="dxa"/>
            <w:gridSpan w:val="6"/>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hideMark/>
          </w:tcPr>
          <w:p w:rsidR="008671FA" w:rsidRPr="008671FA" w:rsidRDefault="008671FA" w:rsidP="008671FA">
            <w:pPr>
              <w:widowControl/>
              <w:spacing w:line="295" w:lineRule="atLeast"/>
              <w:rPr>
                <w:rFonts w:ascii="ＭＳ 明朝" w:eastAsia="ＭＳ 明朝" w:hAnsi="ＭＳ 明朝" w:cs="ＭＳ Ｐゴシック"/>
                <w:color w:val="333333"/>
                <w:kern w:val="0"/>
                <w:sz w:val="20"/>
                <w:szCs w:val="20"/>
              </w:rPr>
            </w:pPr>
            <w:r w:rsidRPr="009373EE">
              <w:rPr>
                <w:rFonts w:ascii="ＭＳ 明朝" w:eastAsia="ＭＳ 明朝" w:hAnsi="ＭＳ 明朝" w:cs="ＭＳ ゴシック"/>
                <w:color w:val="333333"/>
                <w:kern w:val="0"/>
                <w:sz w:val="20"/>
                <w:szCs w:val="20"/>
              </w:rPr>
              <w:t>※</w:t>
            </w:r>
            <w:r w:rsidRPr="009373EE">
              <w:rPr>
                <w:rFonts w:ascii="ＭＳ 明朝" w:eastAsia="ＭＳ 明朝" w:hAnsi="ＭＳ 明朝" w:cs="ＭＳ Ｐゴシック"/>
                <w:color w:val="333333"/>
                <w:kern w:val="0"/>
                <w:sz w:val="20"/>
                <w:szCs w:val="20"/>
              </w:rPr>
              <w:t>1　農耕作業用自動車（乗用）</w:t>
            </w:r>
            <w:r w:rsidRPr="008671FA">
              <w:rPr>
                <w:rFonts w:ascii="ＭＳ 明朝" w:eastAsia="ＭＳ 明朝" w:hAnsi="ＭＳ 明朝" w:cs="ＭＳ Ｐゴシック" w:hint="eastAsia"/>
                <w:color w:val="333333"/>
                <w:kern w:val="0"/>
                <w:sz w:val="20"/>
                <w:szCs w:val="20"/>
              </w:rPr>
              <w:t xml:space="preserve">　　　</w:t>
            </w:r>
            <w:r w:rsidRPr="009373EE">
              <w:rPr>
                <w:rFonts w:ascii="ＭＳ 明朝" w:eastAsia="ＭＳ 明朝" w:hAnsi="ＭＳ 明朝" w:cs="ＭＳ Ｐゴシック"/>
                <w:b/>
                <w:color w:val="333333"/>
                <w:kern w:val="0"/>
                <w:sz w:val="20"/>
                <w:szCs w:val="20"/>
              </w:rPr>
              <w:t>乗用農耕トラクター</w:t>
            </w:r>
            <w:r w:rsidRPr="008671FA">
              <w:rPr>
                <w:rFonts w:ascii="ＭＳ 明朝" w:eastAsia="ＭＳ 明朝" w:hAnsi="ＭＳ 明朝" w:cs="ＭＳ Ｐゴシック" w:hint="eastAsia"/>
                <w:b/>
                <w:color w:val="333333"/>
                <w:kern w:val="0"/>
                <w:sz w:val="20"/>
                <w:szCs w:val="20"/>
              </w:rPr>
              <w:t>、</w:t>
            </w:r>
            <w:r w:rsidRPr="009373EE">
              <w:rPr>
                <w:rFonts w:ascii="ＭＳ 明朝" w:eastAsia="ＭＳ 明朝" w:hAnsi="ＭＳ 明朝" w:cs="ＭＳ Ｐゴシック"/>
                <w:color w:val="333333"/>
                <w:kern w:val="0"/>
                <w:sz w:val="20"/>
                <w:szCs w:val="20"/>
              </w:rPr>
              <w:t>乗用田植機</w:t>
            </w:r>
            <w:r w:rsidRPr="008671FA">
              <w:rPr>
                <w:rFonts w:ascii="ＭＳ 明朝" w:eastAsia="ＭＳ 明朝" w:hAnsi="ＭＳ 明朝" w:cs="ＭＳ Ｐゴシック" w:hint="eastAsia"/>
                <w:color w:val="333333"/>
                <w:kern w:val="0"/>
                <w:sz w:val="20"/>
                <w:szCs w:val="20"/>
              </w:rPr>
              <w:t>、</w:t>
            </w:r>
            <w:r w:rsidRPr="009373EE">
              <w:rPr>
                <w:rFonts w:ascii="ＭＳ 明朝" w:eastAsia="ＭＳ 明朝" w:hAnsi="ＭＳ 明朝" w:cs="ＭＳ Ｐゴシック"/>
                <w:b/>
                <w:color w:val="333333"/>
                <w:kern w:val="0"/>
                <w:sz w:val="20"/>
                <w:szCs w:val="20"/>
              </w:rPr>
              <w:t>乗用コンバイン</w:t>
            </w:r>
            <w:r w:rsidRPr="008671FA">
              <w:rPr>
                <w:rFonts w:ascii="ＭＳ 明朝" w:eastAsia="ＭＳ 明朝" w:hAnsi="ＭＳ 明朝" w:cs="ＭＳ Ｐゴシック" w:hint="eastAsia"/>
                <w:color w:val="333333"/>
                <w:kern w:val="0"/>
                <w:sz w:val="20"/>
                <w:szCs w:val="20"/>
              </w:rPr>
              <w:t>など</w:t>
            </w:r>
          </w:p>
          <w:p w:rsidR="008671FA" w:rsidRPr="009373EE" w:rsidRDefault="008671FA" w:rsidP="008671FA">
            <w:pPr>
              <w:widowControl/>
              <w:spacing w:line="292" w:lineRule="atLeast"/>
              <w:rPr>
                <w:rFonts w:ascii="ＭＳ 明朝" w:eastAsia="ＭＳ 明朝" w:hAnsi="ＭＳ 明朝" w:cs="ＭＳ Ｐゴシック"/>
                <w:color w:val="333333"/>
                <w:kern w:val="0"/>
                <w:sz w:val="20"/>
                <w:szCs w:val="20"/>
              </w:rPr>
            </w:pPr>
            <w:r w:rsidRPr="009373EE">
              <w:rPr>
                <w:rFonts w:ascii="ＭＳ 明朝" w:eastAsia="ＭＳ 明朝" w:hAnsi="ＭＳ 明朝" w:cs="ＭＳ ゴシック"/>
                <w:color w:val="333333"/>
                <w:kern w:val="0"/>
                <w:sz w:val="20"/>
                <w:szCs w:val="20"/>
              </w:rPr>
              <w:t>※</w:t>
            </w:r>
            <w:r w:rsidRPr="009373EE">
              <w:rPr>
                <w:rFonts w:ascii="ＭＳ 明朝" w:eastAsia="ＭＳ 明朝" w:hAnsi="ＭＳ 明朝" w:cs="ＭＳ Ｐゴシック"/>
                <w:color w:val="333333"/>
                <w:kern w:val="0"/>
                <w:sz w:val="20"/>
                <w:szCs w:val="20"/>
              </w:rPr>
              <w:t>2</w:t>
            </w:r>
            <w:r w:rsidR="001931BA">
              <w:rPr>
                <w:rFonts w:ascii="ＭＳ 明朝" w:eastAsia="ＭＳ 明朝" w:hAnsi="ＭＳ 明朝" w:cs="ＭＳ Ｐゴシック"/>
                <w:color w:val="333333"/>
                <w:kern w:val="0"/>
                <w:sz w:val="20"/>
                <w:szCs w:val="20"/>
              </w:rPr>
              <w:t xml:space="preserve">　</w:t>
            </w:r>
            <w:r w:rsidR="001931BA">
              <w:rPr>
                <w:rFonts w:ascii="ＭＳ 明朝" w:eastAsia="ＭＳ 明朝" w:hAnsi="ＭＳ 明朝" w:cs="ＭＳ Ｐゴシック" w:hint="eastAsia"/>
                <w:color w:val="333333"/>
                <w:kern w:val="0"/>
                <w:sz w:val="20"/>
                <w:szCs w:val="20"/>
              </w:rPr>
              <w:t>上</w:t>
            </w:r>
            <w:r w:rsidRPr="009373EE">
              <w:rPr>
                <w:rFonts w:ascii="ＭＳ 明朝" w:eastAsia="ＭＳ 明朝" w:hAnsi="ＭＳ 明朝" w:cs="ＭＳ Ｐゴシック"/>
                <w:color w:val="333333"/>
                <w:kern w:val="0"/>
                <w:sz w:val="20"/>
                <w:szCs w:val="20"/>
              </w:rPr>
              <w:t>記</w:t>
            </w:r>
            <w:r w:rsidRPr="009373EE">
              <w:rPr>
                <w:rFonts w:ascii="ＭＳ 明朝" w:eastAsia="ＭＳ 明朝" w:hAnsi="ＭＳ 明朝" w:cs="ＭＳ ゴシック"/>
                <w:color w:val="333333"/>
                <w:kern w:val="0"/>
                <w:sz w:val="20"/>
                <w:szCs w:val="20"/>
              </w:rPr>
              <w:t>※</w:t>
            </w:r>
            <w:r w:rsidRPr="009373EE">
              <w:rPr>
                <w:rFonts w:ascii="ＭＳ 明朝" w:eastAsia="ＭＳ 明朝" w:hAnsi="ＭＳ 明朝" w:cs="ＭＳ Ｐゴシック"/>
                <w:color w:val="333333"/>
                <w:kern w:val="0"/>
                <w:sz w:val="20"/>
                <w:szCs w:val="20"/>
              </w:rPr>
              <w:t>1以外の小型特殊自動車</w:t>
            </w:r>
            <w:r w:rsidRPr="008671FA">
              <w:rPr>
                <w:rFonts w:ascii="ＭＳ 明朝" w:eastAsia="ＭＳ 明朝" w:hAnsi="ＭＳ 明朝" w:cs="ＭＳ Ｐゴシック" w:hint="eastAsia"/>
                <w:color w:val="333333"/>
                <w:kern w:val="0"/>
                <w:sz w:val="20"/>
                <w:szCs w:val="20"/>
              </w:rPr>
              <w:t xml:space="preserve">　</w:t>
            </w:r>
            <w:r w:rsidRPr="009373EE">
              <w:rPr>
                <w:rFonts w:ascii="ＭＳ 明朝" w:eastAsia="ＭＳ 明朝" w:hAnsi="ＭＳ 明朝" w:cs="ＭＳ Ｐゴシック"/>
                <w:b/>
                <w:color w:val="333333"/>
                <w:kern w:val="0"/>
                <w:sz w:val="20"/>
                <w:szCs w:val="20"/>
              </w:rPr>
              <w:t>フォークリフト</w:t>
            </w:r>
            <w:r w:rsidRPr="008671FA">
              <w:rPr>
                <w:rFonts w:ascii="ＭＳ 明朝" w:eastAsia="ＭＳ 明朝" w:hAnsi="ＭＳ 明朝" w:cs="ＭＳ Ｐゴシック" w:hint="eastAsia"/>
                <w:b/>
                <w:color w:val="333333"/>
                <w:kern w:val="0"/>
                <w:sz w:val="20"/>
                <w:szCs w:val="20"/>
              </w:rPr>
              <w:t>、</w:t>
            </w:r>
            <w:r w:rsidRPr="009373EE">
              <w:rPr>
                <w:rFonts w:ascii="ＭＳ 明朝" w:eastAsia="ＭＳ 明朝" w:hAnsi="ＭＳ 明朝" w:cs="ＭＳ Ｐゴシック"/>
                <w:color w:val="333333"/>
                <w:kern w:val="0"/>
                <w:sz w:val="20"/>
                <w:szCs w:val="20"/>
              </w:rPr>
              <w:t>タイヤローラ</w:t>
            </w:r>
            <w:r w:rsidRPr="008671FA">
              <w:rPr>
                <w:rFonts w:ascii="ＭＳ 明朝" w:eastAsia="ＭＳ 明朝" w:hAnsi="ＭＳ 明朝" w:cs="ＭＳ Ｐゴシック" w:hint="eastAsia"/>
                <w:color w:val="333333"/>
                <w:kern w:val="0"/>
                <w:sz w:val="20"/>
                <w:szCs w:val="20"/>
              </w:rPr>
              <w:t>、</w:t>
            </w:r>
            <w:r w:rsidRPr="009373EE">
              <w:rPr>
                <w:rFonts w:ascii="ＭＳ 明朝" w:eastAsia="ＭＳ 明朝" w:hAnsi="ＭＳ 明朝" w:cs="ＭＳ Ｐゴシック"/>
                <w:color w:val="333333"/>
                <w:kern w:val="0"/>
                <w:sz w:val="20"/>
                <w:szCs w:val="20"/>
              </w:rPr>
              <w:t>ショベルローダ</w:t>
            </w:r>
            <w:r w:rsidRPr="008671FA">
              <w:rPr>
                <w:rFonts w:ascii="ＭＳ 明朝" w:eastAsia="ＭＳ 明朝" w:hAnsi="ＭＳ 明朝" w:cs="ＭＳ Ｐゴシック" w:hint="eastAsia"/>
                <w:color w:val="333333"/>
                <w:kern w:val="0"/>
                <w:sz w:val="20"/>
                <w:szCs w:val="20"/>
              </w:rPr>
              <w:t>、</w:t>
            </w:r>
            <w:r w:rsidRPr="008671FA">
              <w:rPr>
                <w:rFonts w:ascii="ＭＳ 明朝" w:eastAsia="ＭＳ 明朝" w:hAnsi="ＭＳ 明朝" w:cs="ＭＳ Ｐゴシック"/>
                <w:color w:val="333333"/>
                <w:kern w:val="0"/>
                <w:sz w:val="20"/>
                <w:szCs w:val="20"/>
              </w:rPr>
              <w:t>ロードロ</w:t>
            </w:r>
            <w:r w:rsidRPr="008671FA">
              <w:rPr>
                <w:rFonts w:ascii="ＭＳ 明朝" w:eastAsia="ＭＳ 明朝" w:hAnsi="ＭＳ 明朝" w:cs="ＭＳ Ｐゴシック" w:hint="eastAsia"/>
                <w:color w:val="333333"/>
                <w:kern w:val="0"/>
                <w:sz w:val="20"/>
                <w:szCs w:val="20"/>
              </w:rPr>
              <w:t>ーラなど</w:t>
            </w:r>
          </w:p>
        </w:tc>
      </w:tr>
      <w:tr w:rsidR="008671FA" w:rsidRPr="008671FA" w:rsidTr="007F72D8">
        <w:trPr>
          <w:trHeight w:val="1216"/>
        </w:trPr>
        <w:tc>
          <w:tcPr>
            <w:tcW w:w="9736" w:type="dxa"/>
            <w:gridSpan w:val="6"/>
            <w:tcBorders>
              <w:top w:val="single" w:sz="6" w:space="0" w:color="A2A2A2"/>
              <w:left w:val="single" w:sz="6" w:space="0" w:color="A2A2A2"/>
              <w:bottom w:val="single" w:sz="6" w:space="0" w:color="A2A2A2"/>
              <w:right w:val="single" w:sz="6" w:space="0" w:color="A2A2A2"/>
            </w:tcBorders>
            <w:tcMar>
              <w:top w:w="75" w:type="dxa"/>
              <w:left w:w="75" w:type="dxa"/>
              <w:bottom w:w="75" w:type="dxa"/>
              <w:right w:w="75" w:type="dxa"/>
            </w:tcMar>
            <w:vAlign w:val="center"/>
          </w:tcPr>
          <w:p w:rsidR="008671FA" w:rsidRPr="008671FA" w:rsidRDefault="008671FA" w:rsidP="008671FA">
            <w:pPr>
              <w:widowControl/>
              <w:spacing w:after="225" w:line="328" w:lineRule="atLeast"/>
              <w:ind w:leftChars="1" w:left="446" w:hangingChars="222" w:hanging="444"/>
              <w:rPr>
                <w:rFonts w:ascii="ＭＳ 明朝" w:eastAsia="ＭＳ 明朝" w:hAnsi="ＭＳ 明朝" w:cs="ＭＳ Ｐゴシック"/>
                <w:color w:val="333333"/>
                <w:kern w:val="0"/>
                <w:sz w:val="20"/>
                <w:szCs w:val="20"/>
              </w:rPr>
            </w:pPr>
            <w:r w:rsidRPr="009373EE">
              <w:rPr>
                <w:rFonts w:ascii="ＭＳ 明朝" w:eastAsia="ＭＳ 明朝" w:hAnsi="ＭＳ 明朝" w:cs="ＭＳ ゴシック" w:hint="eastAsia"/>
                <w:color w:val="333333"/>
                <w:kern w:val="0"/>
                <w:sz w:val="20"/>
                <w:szCs w:val="20"/>
              </w:rPr>
              <w:t>※</w:t>
            </w:r>
            <w:r w:rsidRPr="009373EE">
              <w:rPr>
                <w:rFonts w:ascii="ＭＳ 明朝" w:eastAsia="ＭＳ 明朝" w:hAnsi="ＭＳ 明朝" w:cs="ＭＳ Ｐゴシック"/>
                <w:color w:val="333333"/>
                <w:kern w:val="0"/>
                <w:sz w:val="20"/>
                <w:szCs w:val="20"/>
              </w:rPr>
              <w:t>3　 最高速度35キロメートル/h以上で農耕作業用自動車のもの、最高速度15キロメートル/hを超える産業・建設車両等は、大型特殊自動車に該当します。</w:t>
            </w:r>
            <w:r w:rsidRPr="009373EE">
              <w:rPr>
                <w:rFonts w:ascii="ＭＳ 明朝" w:eastAsia="ＭＳ 明朝" w:hAnsi="ＭＳ 明朝" w:cs="ＭＳ Ｐゴシック"/>
                <w:b/>
                <w:color w:val="333333"/>
                <w:kern w:val="0"/>
                <w:sz w:val="20"/>
                <w:szCs w:val="20"/>
                <w:shd w:val="pct15" w:color="auto" w:fill="FFFFFF"/>
              </w:rPr>
              <w:t xml:space="preserve"> 大型特殊自動車には自動車税は課税されませんが、事業用資産の場合には固定資産税の課税対 象となりますので償却資産の申告が必要となります。</w:t>
            </w:r>
          </w:p>
        </w:tc>
      </w:tr>
    </w:tbl>
    <w:p w:rsidR="008671FA" w:rsidRPr="008671FA" w:rsidRDefault="007F72D8" w:rsidP="008671FA">
      <w:pPr>
        <w:widowControl/>
        <w:spacing w:line="328" w:lineRule="atLeast"/>
        <w:ind w:left="567" w:hangingChars="270" w:hanging="567"/>
        <w:jc w:val="left"/>
        <w:rPr>
          <w:rFonts w:ascii="ＭＳ 明朝" w:eastAsia="ＭＳ 明朝" w:hAnsi="ＭＳ 明朝" w:cs="ＭＳ Ｐゴシック"/>
          <w:color w:val="333333"/>
          <w:kern w:val="0"/>
          <w:szCs w:val="21"/>
        </w:rPr>
      </w:pPr>
      <w:r>
        <w:rPr>
          <w:rFonts w:ascii="ＭＳ 明朝" w:eastAsia="ＭＳ 明朝" w:hAnsi="ＭＳ 明朝" w:cs="ＭＳ ゴシック" w:hint="eastAsia"/>
          <w:color w:val="333333"/>
          <w:kern w:val="0"/>
          <w:szCs w:val="21"/>
        </w:rPr>
        <w:t>□</w:t>
      </w:r>
      <w:r w:rsidR="009373EE" w:rsidRPr="009373EE">
        <w:rPr>
          <w:rFonts w:ascii="ＭＳ 明朝" w:eastAsia="ＭＳ 明朝" w:hAnsi="ＭＳ 明朝" w:cs="ＭＳ Ｐゴシック"/>
          <w:color w:val="333333"/>
          <w:kern w:val="0"/>
          <w:szCs w:val="21"/>
        </w:rPr>
        <w:t xml:space="preserve">　 乗用でないもの（歩行型農作業機など）は軽自動車税の課税対象ではありませんが、事業用資産の</w:t>
      </w:r>
      <w:r w:rsidR="008671FA" w:rsidRPr="008671FA">
        <w:rPr>
          <w:rFonts w:ascii="ＭＳ 明朝" w:eastAsia="ＭＳ 明朝" w:hAnsi="ＭＳ 明朝" w:cs="ＭＳ Ｐゴシック" w:hint="eastAsia"/>
          <w:color w:val="333333"/>
          <w:kern w:val="0"/>
          <w:szCs w:val="21"/>
        </w:rPr>
        <w:t>場合</w:t>
      </w:r>
      <w:r w:rsidR="009373EE" w:rsidRPr="009373EE">
        <w:rPr>
          <w:rFonts w:ascii="ＭＳ 明朝" w:eastAsia="ＭＳ 明朝" w:hAnsi="ＭＳ 明朝" w:cs="ＭＳ Ｐゴシック"/>
          <w:color w:val="333333"/>
          <w:kern w:val="0"/>
          <w:szCs w:val="21"/>
        </w:rPr>
        <w:t>は固定資産税（償却資産）の課税対象になります。</w:t>
      </w:r>
    </w:p>
    <w:p w:rsidR="008671FA" w:rsidRPr="008671FA" w:rsidRDefault="007F72D8" w:rsidP="008671FA">
      <w:pPr>
        <w:widowControl/>
        <w:spacing w:line="328" w:lineRule="atLeast"/>
        <w:ind w:left="567" w:hangingChars="270" w:hanging="567"/>
        <w:jc w:val="left"/>
        <w:rPr>
          <w:rFonts w:ascii="ＭＳ 明朝" w:eastAsia="ＭＳ 明朝" w:hAnsi="ＭＳ 明朝" w:cs="ＭＳ Ｐゴシック"/>
          <w:color w:val="333333"/>
          <w:kern w:val="0"/>
          <w:szCs w:val="21"/>
        </w:rPr>
      </w:pPr>
      <w:r>
        <w:rPr>
          <w:rFonts w:ascii="ＭＳ 明朝" w:eastAsia="ＭＳ 明朝" w:hAnsi="ＭＳ 明朝" w:cs="ＭＳ ゴシック" w:hint="eastAsia"/>
          <w:color w:val="333333"/>
          <w:kern w:val="0"/>
          <w:szCs w:val="21"/>
        </w:rPr>
        <w:t>□</w:t>
      </w:r>
      <w:r w:rsidR="009373EE" w:rsidRPr="009373EE">
        <w:rPr>
          <w:rFonts w:ascii="ＭＳ 明朝" w:eastAsia="ＭＳ 明朝" w:hAnsi="ＭＳ 明朝" w:cs="ＭＳ Ｐゴシック"/>
          <w:color w:val="333333"/>
          <w:kern w:val="0"/>
          <w:szCs w:val="21"/>
        </w:rPr>
        <w:t xml:space="preserve">　 車種等の判別が困難な場合は、販売店様へお問い合わせください。</w:t>
      </w:r>
    </w:p>
    <w:p w:rsidR="007F72D8" w:rsidRDefault="007F72D8" w:rsidP="008671FA">
      <w:pPr>
        <w:widowControl/>
        <w:spacing w:line="328" w:lineRule="atLeast"/>
        <w:ind w:left="567" w:hangingChars="270" w:hanging="567"/>
        <w:jc w:val="left"/>
        <w:rPr>
          <w:rFonts w:ascii="ＭＳ 明朝" w:eastAsia="ＭＳ 明朝" w:hAnsi="ＭＳ 明朝" w:cs="ＭＳ Ｐゴシック"/>
          <w:color w:val="333333"/>
          <w:kern w:val="0"/>
          <w:szCs w:val="21"/>
        </w:rPr>
      </w:pPr>
    </w:p>
    <w:p w:rsidR="007F72D8" w:rsidRDefault="007F72D8" w:rsidP="008671FA">
      <w:pPr>
        <w:widowControl/>
        <w:spacing w:line="328" w:lineRule="atLeast"/>
        <w:ind w:left="567" w:hangingChars="270" w:hanging="567"/>
        <w:jc w:val="left"/>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w:t>
      </w:r>
      <w:r w:rsidR="009373EE" w:rsidRPr="009373EE">
        <w:rPr>
          <w:rFonts w:ascii="ＭＳ 明朝" w:eastAsia="ＭＳ 明朝" w:hAnsi="ＭＳ 明朝" w:cs="ＭＳ Ｐゴシック"/>
          <w:color w:val="333333"/>
          <w:kern w:val="0"/>
          <w:szCs w:val="21"/>
        </w:rPr>
        <w:t xml:space="preserve">　 これまで軽自動車税の課税対象となる小型特殊自動車を、固定資産税（償却資産）として申告されていた場合は、下記の手続きをしてください。</w:t>
      </w:r>
      <w:r w:rsidR="009373EE" w:rsidRPr="009373EE">
        <w:rPr>
          <w:rFonts w:ascii="ＭＳ 明朝" w:eastAsia="ＭＳ 明朝" w:hAnsi="ＭＳ 明朝" w:cs="ＭＳ Ｐゴシック"/>
          <w:color w:val="333333"/>
          <w:kern w:val="0"/>
          <w:szCs w:val="21"/>
        </w:rPr>
        <w:br/>
        <w:t> 1　償却資産の修正申告</w:t>
      </w:r>
      <w:r w:rsidR="009373EE" w:rsidRPr="009373EE">
        <w:rPr>
          <w:rFonts w:ascii="ＭＳ 明朝" w:eastAsia="ＭＳ 明朝" w:hAnsi="ＭＳ 明朝" w:cs="ＭＳ Ｐゴシック"/>
          <w:color w:val="333333"/>
          <w:kern w:val="0"/>
          <w:szCs w:val="21"/>
        </w:rPr>
        <w:br/>
        <w:t> 　　償却資産申告書の種類別明細書において、当該車両を抹消して申告してください。</w:t>
      </w:r>
    </w:p>
    <w:p w:rsidR="007F72D8" w:rsidRPr="007F72D8" w:rsidRDefault="007F72D8" w:rsidP="007F72D8">
      <w:pPr>
        <w:widowControl/>
        <w:spacing w:line="328" w:lineRule="atLeast"/>
        <w:ind w:left="567" w:hangingChars="270" w:hanging="567"/>
        <w:jc w:val="left"/>
        <w:rPr>
          <w:rFonts w:ascii="ＭＳ 明朝" w:eastAsia="ＭＳ 明朝" w:hAnsi="ＭＳ 明朝" w:cs="ＭＳ Ｐゴシック"/>
          <w:color w:val="333333"/>
          <w:kern w:val="0"/>
          <w:szCs w:val="21"/>
          <w:bdr w:val="single" w:sz="4" w:space="0" w:color="auto"/>
        </w:rPr>
      </w:pPr>
      <w:r>
        <w:rPr>
          <w:rFonts w:ascii="ＭＳ 明朝" w:eastAsia="ＭＳ 明朝" w:hAnsi="ＭＳ 明朝" w:cs="ＭＳ Ｐゴシック" w:hint="eastAsia"/>
          <w:color w:val="333333"/>
          <w:kern w:val="0"/>
          <w:szCs w:val="21"/>
        </w:rPr>
        <w:t xml:space="preserve">　　　   </w:t>
      </w:r>
      <w:r w:rsidRPr="007F72D8">
        <w:rPr>
          <w:rFonts w:ascii="ＭＳ 明朝" w:eastAsia="ＭＳ 明朝" w:hAnsi="ＭＳ 明朝" w:cs="ＭＳ Ｐゴシック" w:hint="eastAsia"/>
          <w:color w:val="333333"/>
          <w:kern w:val="0"/>
          <w:szCs w:val="21"/>
          <w:bdr w:val="single" w:sz="4" w:space="0" w:color="auto"/>
        </w:rPr>
        <w:t xml:space="preserve">　問い合わせ先</w:t>
      </w:r>
      <w:r>
        <w:rPr>
          <w:rFonts w:ascii="ＭＳ 明朝" w:eastAsia="ＭＳ 明朝" w:hAnsi="ＭＳ 明朝" w:cs="ＭＳ Ｐゴシック" w:hint="eastAsia"/>
          <w:color w:val="333333"/>
          <w:kern w:val="0"/>
          <w:szCs w:val="21"/>
          <w:bdr w:val="single" w:sz="4" w:space="0" w:color="auto"/>
        </w:rPr>
        <w:t>:</w:t>
      </w:r>
      <w:r w:rsidRPr="007F72D8">
        <w:rPr>
          <w:rFonts w:ascii="ＭＳ 明朝" w:eastAsia="ＭＳ 明朝" w:hAnsi="ＭＳ 明朝" w:cs="ＭＳ Ｐゴシック" w:hint="eastAsia"/>
          <w:color w:val="333333"/>
          <w:kern w:val="0"/>
          <w:szCs w:val="21"/>
          <w:bdr w:val="single" w:sz="4" w:space="0" w:color="auto"/>
        </w:rPr>
        <w:t xml:space="preserve">　鯖江市役所</w:t>
      </w:r>
      <w:r>
        <w:rPr>
          <w:rFonts w:ascii="ＭＳ 明朝" w:eastAsia="ＭＳ 明朝" w:hAnsi="ＭＳ 明朝" w:cs="ＭＳ Ｐゴシック" w:hint="eastAsia"/>
          <w:color w:val="333333"/>
          <w:kern w:val="0"/>
          <w:szCs w:val="21"/>
          <w:bdr w:val="single" w:sz="4" w:space="0" w:color="auto"/>
        </w:rPr>
        <w:t xml:space="preserve">　</w:t>
      </w:r>
      <w:r w:rsidRPr="007F72D8">
        <w:rPr>
          <w:rFonts w:ascii="ＭＳ 明朝" w:eastAsia="ＭＳ 明朝" w:hAnsi="ＭＳ 明朝" w:cs="ＭＳ Ｐゴシック" w:hint="eastAsia"/>
          <w:color w:val="333333"/>
          <w:kern w:val="0"/>
          <w:szCs w:val="21"/>
          <w:bdr w:val="single" w:sz="4" w:space="0" w:color="auto"/>
        </w:rPr>
        <w:t>税務課</w:t>
      </w:r>
      <w:r>
        <w:rPr>
          <w:rFonts w:ascii="ＭＳ 明朝" w:eastAsia="ＭＳ 明朝" w:hAnsi="ＭＳ 明朝" w:cs="ＭＳ Ｐゴシック" w:hint="eastAsia"/>
          <w:color w:val="333333"/>
          <w:kern w:val="0"/>
          <w:szCs w:val="21"/>
          <w:bdr w:val="single" w:sz="4" w:space="0" w:color="auto"/>
        </w:rPr>
        <w:t xml:space="preserve">　</w:t>
      </w:r>
      <w:r w:rsidRPr="007F72D8">
        <w:rPr>
          <w:rFonts w:ascii="ＭＳ 明朝" w:eastAsia="ＭＳ 明朝" w:hAnsi="ＭＳ 明朝" w:cs="ＭＳ Ｐゴシック" w:hint="eastAsia"/>
          <w:color w:val="333333"/>
          <w:kern w:val="0"/>
          <w:szCs w:val="21"/>
          <w:bdr w:val="single" w:sz="4" w:space="0" w:color="auto"/>
        </w:rPr>
        <w:t xml:space="preserve">資産税グループ　</w:t>
      </w:r>
      <w:r>
        <w:rPr>
          <w:rFonts w:ascii="ＭＳ 明朝" w:eastAsia="ＭＳ 明朝" w:hAnsi="ＭＳ 明朝" w:cs="ＭＳ Ｐゴシック" w:hint="eastAsia"/>
          <w:color w:val="333333"/>
          <w:kern w:val="0"/>
          <w:szCs w:val="21"/>
          <w:bdr w:val="single" w:sz="4" w:space="0" w:color="auto"/>
        </w:rPr>
        <w:t xml:space="preserve">TEL </w:t>
      </w:r>
      <w:r w:rsidRPr="007F72D8">
        <w:rPr>
          <w:rFonts w:ascii="ＭＳ 明朝" w:eastAsia="ＭＳ 明朝" w:hAnsi="ＭＳ 明朝" w:cs="ＭＳ Ｐゴシック" w:hint="eastAsia"/>
          <w:color w:val="333333"/>
          <w:kern w:val="0"/>
          <w:szCs w:val="21"/>
          <w:bdr w:val="single" w:sz="4" w:space="0" w:color="auto"/>
        </w:rPr>
        <w:t>0778-53-2209</w:t>
      </w:r>
    </w:p>
    <w:p w:rsidR="009373EE" w:rsidRPr="009373EE" w:rsidRDefault="009373EE" w:rsidP="008671FA">
      <w:pPr>
        <w:widowControl/>
        <w:spacing w:line="328" w:lineRule="atLeast"/>
        <w:ind w:left="567" w:hangingChars="270" w:hanging="567"/>
        <w:jc w:val="left"/>
        <w:rPr>
          <w:rFonts w:ascii="ＭＳ 明朝" w:eastAsia="ＭＳ 明朝" w:hAnsi="ＭＳ 明朝" w:cs="ＭＳ Ｐゴシック"/>
          <w:color w:val="333333"/>
          <w:kern w:val="0"/>
          <w:szCs w:val="21"/>
        </w:rPr>
      </w:pPr>
      <w:r w:rsidRPr="009373EE">
        <w:rPr>
          <w:rFonts w:ascii="ＭＳ 明朝" w:eastAsia="ＭＳ 明朝" w:hAnsi="ＭＳ 明朝" w:cs="ＭＳ Ｐゴシック"/>
          <w:color w:val="333333"/>
          <w:kern w:val="0"/>
          <w:szCs w:val="21"/>
        </w:rPr>
        <w:br/>
        <w:t> 2　軽自動車税の登録申請（申告）</w:t>
      </w:r>
      <w:r w:rsidRPr="009373EE">
        <w:rPr>
          <w:rFonts w:ascii="ＭＳ 明朝" w:eastAsia="ＭＳ 明朝" w:hAnsi="ＭＳ 明朝" w:cs="ＭＳ Ｐゴシック"/>
          <w:color w:val="333333"/>
          <w:kern w:val="0"/>
          <w:szCs w:val="21"/>
        </w:rPr>
        <w:br/>
        <w:t> 　　ナンバープレートを交付いたしますので、税務課</w:t>
      </w:r>
      <w:r w:rsidR="008671FA" w:rsidRPr="008671FA">
        <w:rPr>
          <w:rFonts w:ascii="ＭＳ 明朝" w:eastAsia="ＭＳ 明朝" w:hAnsi="ＭＳ 明朝" w:cs="ＭＳ Ｐゴシック" w:hint="eastAsia"/>
          <w:color w:val="333333"/>
          <w:kern w:val="0"/>
          <w:szCs w:val="21"/>
        </w:rPr>
        <w:t>市民税グループ</w:t>
      </w:r>
      <w:r w:rsidRPr="009373EE">
        <w:rPr>
          <w:rFonts w:ascii="ＭＳ 明朝" w:eastAsia="ＭＳ 明朝" w:hAnsi="ＭＳ 明朝" w:cs="ＭＳ Ｐゴシック"/>
          <w:color w:val="333333"/>
          <w:kern w:val="0"/>
          <w:szCs w:val="21"/>
        </w:rPr>
        <w:t>で申請してください。</w:t>
      </w:r>
      <w:r w:rsidRPr="009373EE">
        <w:rPr>
          <w:rFonts w:ascii="ＭＳ 明朝" w:eastAsia="ＭＳ 明朝" w:hAnsi="ＭＳ 明朝" w:cs="ＭＳ Ｐゴシック"/>
          <w:color w:val="333333"/>
          <w:kern w:val="0"/>
          <w:szCs w:val="21"/>
        </w:rPr>
        <w:br/>
        <w:t> 　　《申請時に必要なもの》</w:t>
      </w:r>
      <w:r w:rsidRPr="009373EE">
        <w:rPr>
          <w:rFonts w:ascii="ＭＳ 明朝" w:eastAsia="ＭＳ 明朝" w:hAnsi="ＭＳ 明朝" w:cs="ＭＳ Ｐゴシック"/>
          <w:color w:val="333333"/>
          <w:kern w:val="0"/>
          <w:szCs w:val="21"/>
        </w:rPr>
        <w:br/>
        <w:t> 　　　印鑑</w:t>
      </w:r>
      <w:r w:rsidR="008671FA" w:rsidRPr="008671FA">
        <w:rPr>
          <w:rFonts w:ascii="ＭＳ 明朝" w:eastAsia="ＭＳ 明朝" w:hAnsi="ＭＳ 明朝" w:cs="ＭＳ Ｐゴシック" w:hint="eastAsia"/>
          <w:color w:val="333333"/>
          <w:kern w:val="0"/>
          <w:szCs w:val="21"/>
        </w:rPr>
        <w:t>、</w:t>
      </w:r>
      <w:r w:rsidRPr="009373EE">
        <w:rPr>
          <w:rFonts w:ascii="ＭＳ 明朝" w:eastAsia="ＭＳ 明朝" w:hAnsi="ＭＳ 明朝" w:cs="ＭＳ Ｐゴシック"/>
          <w:color w:val="333333"/>
          <w:kern w:val="0"/>
          <w:szCs w:val="21"/>
        </w:rPr>
        <w:t>販売証明書（車種、車名、車台番号が記載されているもの）</w:t>
      </w:r>
    </w:p>
    <w:p w:rsidR="009373EE" w:rsidRPr="003170B5" w:rsidRDefault="007F72D8" w:rsidP="003170B5">
      <w:pPr>
        <w:widowControl/>
        <w:spacing w:line="328" w:lineRule="atLeast"/>
        <w:ind w:left="567" w:hangingChars="270" w:hanging="567"/>
        <w:jc w:val="left"/>
        <w:rPr>
          <w:rFonts w:ascii="ＭＳ 明朝" w:eastAsia="ＭＳ 明朝" w:hAnsi="ＭＳ 明朝" w:cs="ＭＳ Ｐゴシック"/>
          <w:color w:val="333333"/>
          <w:kern w:val="0"/>
          <w:szCs w:val="21"/>
          <w:bdr w:val="single" w:sz="4" w:space="0" w:color="auto"/>
        </w:rPr>
      </w:pPr>
      <w:r>
        <w:rPr>
          <w:rFonts w:ascii="ＭＳ 明朝" w:eastAsia="ＭＳ 明朝" w:hAnsi="ＭＳ 明朝" w:cs="ＭＳ Ｐゴシック" w:hint="eastAsia"/>
          <w:color w:val="333333"/>
          <w:kern w:val="0"/>
          <w:szCs w:val="21"/>
        </w:rPr>
        <w:t xml:space="preserve">　　　   </w:t>
      </w:r>
      <w:r w:rsidRPr="007F72D8">
        <w:rPr>
          <w:rFonts w:ascii="ＭＳ 明朝" w:eastAsia="ＭＳ 明朝" w:hAnsi="ＭＳ 明朝" w:cs="ＭＳ Ｐゴシック" w:hint="eastAsia"/>
          <w:color w:val="333333"/>
          <w:kern w:val="0"/>
          <w:szCs w:val="21"/>
          <w:bdr w:val="single" w:sz="4" w:space="0" w:color="auto"/>
        </w:rPr>
        <w:t xml:space="preserve">　問い合わせ先</w:t>
      </w:r>
      <w:r>
        <w:rPr>
          <w:rFonts w:ascii="ＭＳ 明朝" w:eastAsia="ＭＳ 明朝" w:hAnsi="ＭＳ 明朝" w:cs="ＭＳ Ｐゴシック" w:hint="eastAsia"/>
          <w:color w:val="333333"/>
          <w:kern w:val="0"/>
          <w:szCs w:val="21"/>
          <w:bdr w:val="single" w:sz="4" w:space="0" w:color="auto"/>
        </w:rPr>
        <w:t>:</w:t>
      </w:r>
      <w:r w:rsidRPr="007F72D8">
        <w:rPr>
          <w:rFonts w:ascii="ＭＳ 明朝" w:eastAsia="ＭＳ 明朝" w:hAnsi="ＭＳ 明朝" w:cs="ＭＳ Ｐゴシック" w:hint="eastAsia"/>
          <w:color w:val="333333"/>
          <w:kern w:val="0"/>
          <w:szCs w:val="21"/>
          <w:bdr w:val="single" w:sz="4" w:space="0" w:color="auto"/>
        </w:rPr>
        <w:t xml:space="preserve">　鯖江市役所</w:t>
      </w:r>
      <w:r>
        <w:rPr>
          <w:rFonts w:ascii="ＭＳ 明朝" w:eastAsia="ＭＳ 明朝" w:hAnsi="ＭＳ 明朝" w:cs="ＭＳ Ｐゴシック" w:hint="eastAsia"/>
          <w:color w:val="333333"/>
          <w:kern w:val="0"/>
          <w:szCs w:val="21"/>
          <w:bdr w:val="single" w:sz="4" w:space="0" w:color="auto"/>
        </w:rPr>
        <w:t xml:space="preserve">　</w:t>
      </w:r>
      <w:r w:rsidRPr="007F72D8">
        <w:rPr>
          <w:rFonts w:ascii="ＭＳ 明朝" w:eastAsia="ＭＳ 明朝" w:hAnsi="ＭＳ 明朝" w:cs="ＭＳ Ｐゴシック" w:hint="eastAsia"/>
          <w:color w:val="333333"/>
          <w:kern w:val="0"/>
          <w:szCs w:val="21"/>
          <w:bdr w:val="single" w:sz="4" w:space="0" w:color="auto"/>
        </w:rPr>
        <w:t>税務課</w:t>
      </w:r>
      <w:r>
        <w:rPr>
          <w:rFonts w:ascii="ＭＳ 明朝" w:eastAsia="ＭＳ 明朝" w:hAnsi="ＭＳ 明朝" w:cs="ＭＳ Ｐゴシック" w:hint="eastAsia"/>
          <w:color w:val="333333"/>
          <w:kern w:val="0"/>
          <w:szCs w:val="21"/>
          <w:bdr w:val="single" w:sz="4" w:space="0" w:color="auto"/>
        </w:rPr>
        <w:t xml:space="preserve">　市民</w:t>
      </w:r>
      <w:r w:rsidRPr="007F72D8">
        <w:rPr>
          <w:rFonts w:ascii="ＭＳ 明朝" w:eastAsia="ＭＳ 明朝" w:hAnsi="ＭＳ 明朝" w:cs="ＭＳ Ｐゴシック" w:hint="eastAsia"/>
          <w:color w:val="333333"/>
          <w:kern w:val="0"/>
          <w:szCs w:val="21"/>
          <w:bdr w:val="single" w:sz="4" w:space="0" w:color="auto"/>
        </w:rPr>
        <w:t xml:space="preserve">税グループ　</w:t>
      </w:r>
      <w:r>
        <w:rPr>
          <w:rFonts w:ascii="ＭＳ 明朝" w:eastAsia="ＭＳ 明朝" w:hAnsi="ＭＳ 明朝" w:cs="ＭＳ Ｐゴシック" w:hint="eastAsia"/>
          <w:color w:val="333333"/>
          <w:kern w:val="0"/>
          <w:szCs w:val="21"/>
          <w:bdr w:val="single" w:sz="4" w:space="0" w:color="auto"/>
        </w:rPr>
        <w:t xml:space="preserve">TEL </w:t>
      </w:r>
      <w:r w:rsidRPr="007F72D8">
        <w:rPr>
          <w:rFonts w:ascii="ＭＳ 明朝" w:eastAsia="ＭＳ 明朝" w:hAnsi="ＭＳ 明朝" w:cs="ＭＳ Ｐゴシック" w:hint="eastAsia"/>
          <w:color w:val="333333"/>
          <w:kern w:val="0"/>
          <w:szCs w:val="21"/>
          <w:bdr w:val="single" w:sz="4" w:space="0" w:color="auto"/>
        </w:rPr>
        <w:t>0778-53-</w:t>
      </w:r>
      <w:r>
        <w:rPr>
          <w:rFonts w:ascii="ＭＳ 明朝" w:eastAsia="ＭＳ 明朝" w:hAnsi="ＭＳ 明朝" w:cs="ＭＳ Ｐゴシック" w:hint="eastAsia"/>
          <w:color w:val="333333"/>
          <w:kern w:val="0"/>
          <w:szCs w:val="21"/>
          <w:bdr w:val="single" w:sz="4" w:space="0" w:color="auto"/>
        </w:rPr>
        <w:t>2210</w:t>
      </w:r>
      <w:bookmarkStart w:id="0" w:name="_GoBack"/>
      <w:bookmarkEnd w:id="0"/>
    </w:p>
    <w:sectPr w:rsidR="009373EE" w:rsidRPr="003170B5" w:rsidSect="0058471A">
      <w:pgSz w:w="11906" w:h="16838" w:code="9"/>
      <w:pgMar w:top="720" w:right="720" w:bottom="72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97" w:rsidRDefault="00C66997" w:rsidP="003170B5">
      <w:r>
        <w:separator/>
      </w:r>
    </w:p>
  </w:endnote>
  <w:endnote w:type="continuationSeparator" w:id="0">
    <w:p w:rsidR="00C66997" w:rsidRDefault="00C66997" w:rsidP="0031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97" w:rsidRDefault="00C66997" w:rsidP="003170B5">
      <w:r>
        <w:separator/>
      </w:r>
    </w:p>
  </w:footnote>
  <w:footnote w:type="continuationSeparator" w:id="0">
    <w:p w:rsidR="00C66997" w:rsidRDefault="00C66997" w:rsidP="00317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171"/>
    <w:multiLevelType w:val="multilevel"/>
    <w:tmpl w:val="7618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995550"/>
    <w:multiLevelType w:val="multilevel"/>
    <w:tmpl w:val="4E740E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A6"/>
    <w:rsid w:val="001931BA"/>
    <w:rsid w:val="00310111"/>
    <w:rsid w:val="003170B5"/>
    <w:rsid w:val="0058471A"/>
    <w:rsid w:val="007F72D8"/>
    <w:rsid w:val="008671FA"/>
    <w:rsid w:val="0088089F"/>
    <w:rsid w:val="009373EE"/>
    <w:rsid w:val="00C66997"/>
    <w:rsid w:val="00E5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73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73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3EE"/>
    <w:rPr>
      <w:rFonts w:asciiTheme="majorHAnsi" w:eastAsiaTheme="majorEastAsia" w:hAnsiTheme="majorHAnsi" w:cstheme="majorBidi"/>
      <w:sz w:val="18"/>
      <w:szCs w:val="18"/>
    </w:rPr>
  </w:style>
  <w:style w:type="character" w:styleId="a5">
    <w:name w:val="Hyperlink"/>
    <w:basedOn w:val="a0"/>
    <w:uiPriority w:val="99"/>
    <w:unhideWhenUsed/>
    <w:rsid w:val="007F72D8"/>
    <w:rPr>
      <w:color w:val="0000FF" w:themeColor="hyperlink"/>
      <w:u w:val="single"/>
    </w:rPr>
  </w:style>
  <w:style w:type="paragraph" w:styleId="a6">
    <w:name w:val="header"/>
    <w:basedOn w:val="a"/>
    <w:link w:val="a7"/>
    <w:uiPriority w:val="99"/>
    <w:unhideWhenUsed/>
    <w:rsid w:val="003170B5"/>
    <w:pPr>
      <w:tabs>
        <w:tab w:val="center" w:pos="4252"/>
        <w:tab w:val="right" w:pos="8504"/>
      </w:tabs>
      <w:snapToGrid w:val="0"/>
    </w:pPr>
  </w:style>
  <w:style w:type="character" w:customStyle="1" w:styleId="a7">
    <w:name w:val="ヘッダー (文字)"/>
    <w:basedOn w:val="a0"/>
    <w:link w:val="a6"/>
    <w:uiPriority w:val="99"/>
    <w:rsid w:val="003170B5"/>
  </w:style>
  <w:style w:type="paragraph" w:styleId="a8">
    <w:name w:val="footer"/>
    <w:basedOn w:val="a"/>
    <w:link w:val="a9"/>
    <w:uiPriority w:val="99"/>
    <w:unhideWhenUsed/>
    <w:rsid w:val="003170B5"/>
    <w:pPr>
      <w:tabs>
        <w:tab w:val="center" w:pos="4252"/>
        <w:tab w:val="right" w:pos="8504"/>
      </w:tabs>
      <w:snapToGrid w:val="0"/>
    </w:pPr>
  </w:style>
  <w:style w:type="character" w:customStyle="1" w:styleId="a9">
    <w:name w:val="フッター (文字)"/>
    <w:basedOn w:val="a0"/>
    <w:link w:val="a8"/>
    <w:uiPriority w:val="99"/>
    <w:rsid w:val="00317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73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73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73EE"/>
    <w:rPr>
      <w:rFonts w:asciiTheme="majorHAnsi" w:eastAsiaTheme="majorEastAsia" w:hAnsiTheme="majorHAnsi" w:cstheme="majorBidi"/>
      <w:sz w:val="18"/>
      <w:szCs w:val="18"/>
    </w:rPr>
  </w:style>
  <w:style w:type="character" w:styleId="a5">
    <w:name w:val="Hyperlink"/>
    <w:basedOn w:val="a0"/>
    <w:uiPriority w:val="99"/>
    <w:unhideWhenUsed/>
    <w:rsid w:val="007F72D8"/>
    <w:rPr>
      <w:color w:val="0000FF" w:themeColor="hyperlink"/>
      <w:u w:val="single"/>
    </w:rPr>
  </w:style>
  <w:style w:type="paragraph" w:styleId="a6">
    <w:name w:val="header"/>
    <w:basedOn w:val="a"/>
    <w:link w:val="a7"/>
    <w:uiPriority w:val="99"/>
    <w:unhideWhenUsed/>
    <w:rsid w:val="003170B5"/>
    <w:pPr>
      <w:tabs>
        <w:tab w:val="center" w:pos="4252"/>
        <w:tab w:val="right" w:pos="8504"/>
      </w:tabs>
      <w:snapToGrid w:val="0"/>
    </w:pPr>
  </w:style>
  <w:style w:type="character" w:customStyle="1" w:styleId="a7">
    <w:name w:val="ヘッダー (文字)"/>
    <w:basedOn w:val="a0"/>
    <w:link w:val="a6"/>
    <w:uiPriority w:val="99"/>
    <w:rsid w:val="003170B5"/>
  </w:style>
  <w:style w:type="paragraph" w:styleId="a8">
    <w:name w:val="footer"/>
    <w:basedOn w:val="a"/>
    <w:link w:val="a9"/>
    <w:uiPriority w:val="99"/>
    <w:unhideWhenUsed/>
    <w:rsid w:val="003170B5"/>
    <w:pPr>
      <w:tabs>
        <w:tab w:val="center" w:pos="4252"/>
        <w:tab w:val="right" w:pos="8504"/>
      </w:tabs>
      <w:snapToGrid w:val="0"/>
    </w:pPr>
  </w:style>
  <w:style w:type="character" w:customStyle="1" w:styleId="a9">
    <w:name w:val="フッター (文字)"/>
    <w:basedOn w:val="a0"/>
    <w:link w:val="a8"/>
    <w:uiPriority w:val="99"/>
    <w:rsid w:val="0031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4839">
      <w:bodyDiv w:val="1"/>
      <w:marLeft w:val="0"/>
      <w:marRight w:val="0"/>
      <w:marTop w:val="0"/>
      <w:marBottom w:val="0"/>
      <w:divBdr>
        <w:top w:val="none" w:sz="0" w:space="0" w:color="auto"/>
        <w:left w:val="none" w:sz="0" w:space="0" w:color="auto"/>
        <w:bottom w:val="none" w:sz="0" w:space="0" w:color="auto"/>
        <w:right w:val="none" w:sz="0" w:space="0" w:color="auto"/>
      </w:divBdr>
    </w:div>
    <w:div w:id="430244765">
      <w:bodyDiv w:val="1"/>
      <w:marLeft w:val="0"/>
      <w:marRight w:val="0"/>
      <w:marTop w:val="0"/>
      <w:marBottom w:val="0"/>
      <w:divBdr>
        <w:top w:val="none" w:sz="0" w:space="0" w:color="auto"/>
        <w:left w:val="none" w:sz="0" w:space="0" w:color="auto"/>
        <w:bottom w:val="none" w:sz="0" w:space="0" w:color="auto"/>
        <w:right w:val="none" w:sz="0" w:space="0" w:color="auto"/>
      </w:divBdr>
      <w:divsChild>
        <w:div w:id="1998025356">
          <w:marLeft w:val="150"/>
          <w:marRight w:val="30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2007-EE7B-412B-A174-CD974EDD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鷲田 咲</dc:creator>
  <cp:lastModifiedBy>鷲田 咲</cp:lastModifiedBy>
  <cp:revision>3</cp:revision>
  <dcterms:created xsi:type="dcterms:W3CDTF">2018-12-10T09:29:00Z</dcterms:created>
  <dcterms:modified xsi:type="dcterms:W3CDTF">2018-12-10T09:30:00Z</dcterms:modified>
</cp:coreProperties>
</file>