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4D45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様式第２号（第７条関係）</w:t>
      </w:r>
    </w:p>
    <w:p w14:paraId="241A0EA2" w14:textId="675A61A1" w:rsidR="00626206" w:rsidRPr="00AB17AA" w:rsidRDefault="001C51EC" w:rsidP="0062620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16B02A08" w14:textId="77777777" w:rsidR="00626206" w:rsidRPr="00AB17AA" w:rsidRDefault="00626206" w:rsidP="00626206">
      <w:pPr>
        <w:jc w:val="center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事業計画書</w:t>
      </w:r>
    </w:p>
    <w:p w14:paraId="7F492BD3" w14:textId="2AC04BE2" w:rsidR="00626206" w:rsidRPr="009B1724" w:rsidRDefault="009B1724" w:rsidP="009B1724">
      <w:pPr>
        <w:jc w:val="left"/>
        <w:rPr>
          <w:color w:val="000000" w:themeColor="text1"/>
          <w:szCs w:val="21"/>
        </w:rPr>
      </w:pPr>
      <w:bookmarkStart w:id="0" w:name="_Hlk138092160"/>
      <w:bookmarkStart w:id="1" w:name="_Hlk138092819"/>
      <w:r>
        <w:rPr>
          <w:rFonts w:hint="eastAsia"/>
          <w:color w:val="000000" w:themeColor="text1"/>
          <w:szCs w:val="21"/>
        </w:rPr>
        <w:t xml:space="preserve">１　</w:t>
      </w:r>
      <w:r w:rsidR="00626206" w:rsidRPr="009B1724">
        <w:rPr>
          <w:rFonts w:hint="eastAsia"/>
          <w:color w:val="000000" w:themeColor="text1"/>
          <w:szCs w:val="21"/>
        </w:rPr>
        <w:t>基礎情報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AB17AA" w:rsidRPr="00AB17AA" w14:paraId="24DAA2CB" w14:textId="77777777" w:rsidTr="00A81C02">
        <w:tc>
          <w:tcPr>
            <w:tcW w:w="9776" w:type="dxa"/>
            <w:gridSpan w:val="2"/>
          </w:tcPr>
          <w:bookmarkEnd w:id="0"/>
          <w:p w14:paraId="35234353" w14:textId="77777777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設備設置場所について</w:t>
            </w:r>
          </w:p>
        </w:tc>
      </w:tr>
      <w:tr w:rsidR="00AB17AA" w:rsidRPr="00AB17AA" w14:paraId="44BA5581" w14:textId="77777777" w:rsidTr="00A81C02">
        <w:tc>
          <w:tcPr>
            <w:tcW w:w="2127" w:type="dxa"/>
          </w:tcPr>
          <w:p w14:paraId="72A3FED7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7649" w:type="dxa"/>
          </w:tcPr>
          <w:p w14:paraId="187467AF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012F74F7" w14:textId="77777777" w:rsidTr="00A81C02">
        <w:tc>
          <w:tcPr>
            <w:tcW w:w="2127" w:type="dxa"/>
          </w:tcPr>
          <w:p w14:paraId="3B6F00CB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649" w:type="dxa"/>
          </w:tcPr>
          <w:p w14:paraId="2C7E37CD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0B8FB7C5" w14:textId="77777777" w:rsidTr="00A81C02">
        <w:tc>
          <w:tcPr>
            <w:tcW w:w="2127" w:type="dxa"/>
          </w:tcPr>
          <w:p w14:paraId="14A6D1C5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49" w:type="dxa"/>
          </w:tcPr>
          <w:p w14:paraId="5ECA2238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□既存住宅　□新築住宅　□建売住宅</w:t>
            </w:r>
          </w:p>
        </w:tc>
      </w:tr>
      <w:tr w:rsidR="00AB17AA" w:rsidRPr="00AB17AA" w14:paraId="46E62EEE" w14:textId="77777777" w:rsidTr="00A81C02">
        <w:tc>
          <w:tcPr>
            <w:tcW w:w="2127" w:type="dxa"/>
          </w:tcPr>
          <w:p w14:paraId="2389AE46" w14:textId="77777777" w:rsidR="00626206" w:rsidRPr="00AB17AA" w:rsidRDefault="00626206" w:rsidP="00A81C02">
            <w:pPr>
              <w:ind w:firstLineChars="200" w:firstLine="50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649" w:type="dxa"/>
          </w:tcPr>
          <w:p w14:paraId="73EF85A0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626206" w:rsidRPr="00AB17AA" w14:paraId="47C79764" w14:textId="77777777" w:rsidTr="00A81C02">
        <w:tc>
          <w:tcPr>
            <w:tcW w:w="2127" w:type="dxa"/>
          </w:tcPr>
          <w:p w14:paraId="07A33835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649" w:type="dxa"/>
          </w:tcPr>
          <w:p w14:paraId="1BAFF145" w14:textId="77777777" w:rsidR="00626206" w:rsidRPr="00AB17AA" w:rsidRDefault="00626206" w:rsidP="00A81C02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4F07C16D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7794543A" w14:textId="31DB43B5" w:rsidR="00626206" w:rsidRPr="009B1724" w:rsidRDefault="009B1724" w:rsidP="009B17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２　</w:t>
      </w:r>
      <w:r w:rsidR="00626206" w:rsidRPr="009B1724">
        <w:rPr>
          <w:rFonts w:hint="eastAsia"/>
          <w:color w:val="000000" w:themeColor="text1"/>
          <w:szCs w:val="21"/>
        </w:rPr>
        <w:t>事業概要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AB17AA" w:rsidRPr="00AB17AA" w14:paraId="39DE4597" w14:textId="77777777" w:rsidTr="00A81C0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107028E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（１）導入方法等</w:t>
            </w:r>
          </w:p>
        </w:tc>
      </w:tr>
      <w:tr w:rsidR="00AB17AA" w:rsidRPr="00AB17AA" w14:paraId="5B493DFC" w14:textId="77777777" w:rsidTr="00A81C02">
        <w:tc>
          <w:tcPr>
            <w:tcW w:w="661" w:type="dxa"/>
            <w:vMerge w:val="restart"/>
            <w:tcBorders>
              <w:top w:val="nil"/>
            </w:tcBorders>
          </w:tcPr>
          <w:p w14:paraId="1F208E9E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3F0C184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余剰電力売電の有無</w:t>
            </w:r>
          </w:p>
        </w:tc>
        <w:tc>
          <w:tcPr>
            <w:tcW w:w="5805" w:type="dxa"/>
          </w:tcPr>
          <w:p w14:paraId="4E0CC75E" w14:textId="77777777" w:rsidR="00626206" w:rsidRPr="00AB17AA" w:rsidRDefault="00626206" w:rsidP="00A81C02">
            <w:pPr>
              <w:pStyle w:val="a9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有　　　・　　　無</w:t>
            </w:r>
          </w:p>
        </w:tc>
      </w:tr>
      <w:tr w:rsidR="00AB17AA" w:rsidRPr="00AB17AA" w14:paraId="3D1AE902" w14:textId="77777777" w:rsidTr="00A81C02">
        <w:tc>
          <w:tcPr>
            <w:tcW w:w="661" w:type="dxa"/>
            <w:vMerge/>
          </w:tcPr>
          <w:p w14:paraId="23DBC869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41A43225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売電先（上記、「有」の場合）</w:t>
            </w:r>
          </w:p>
        </w:tc>
        <w:tc>
          <w:tcPr>
            <w:tcW w:w="5805" w:type="dxa"/>
          </w:tcPr>
          <w:p w14:paraId="532492A7" w14:textId="36FE970A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14573D74" w14:textId="77777777" w:rsidTr="00A81C02">
        <w:tc>
          <w:tcPr>
            <w:tcW w:w="661" w:type="dxa"/>
            <w:vMerge/>
          </w:tcPr>
          <w:p w14:paraId="4C69D17C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12966122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売電単価（上記、「有」の場合）</w:t>
            </w:r>
          </w:p>
        </w:tc>
        <w:tc>
          <w:tcPr>
            <w:tcW w:w="5805" w:type="dxa"/>
          </w:tcPr>
          <w:p w14:paraId="2E191C16" w14:textId="0EB453C6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6FC8DC18" w14:textId="77777777" w:rsidTr="00A81C02">
        <w:trPr>
          <w:trHeight w:val="558"/>
        </w:trPr>
        <w:tc>
          <w:tcPr>
            <w:tcW w:w="3968" w:type="dxa"/>
            <w:gridSpan w:val="2"/>
            <w:vAlign w:val="center"/>
          </w:tcPr>
          <w:p w14:paraId="71DD4D3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（２）設置場所</w:t>
            </w:r>
          </w:p>
        </w:tc>
        <w:tc>
          <w:tcPr>
            <w:tcW w:w="5805" w:type="dxa"/>
          </w:tcPr>
          <w:p w14:paraId="51E88BD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  <w:p w14:paraId="614A05AE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 w:val="16"/>
                <w:szCs w:val="16"/>
              </w:rPr>
            </w:pPr>
            <w:r w:rsidRPr="00AB17AA">
              <w:rPr>
                <w:rFonts w:hint="eastAsia"/>
                <w:color w:val="000000" w:themeColor="text1"/>
                <w:sz w:val="16"/>
                <w:szCs w:val="16"/>
              </w:rPr>
              <w:t>（添付①）</w:t>
            </w:r>
            <w:r w:rsidRPr="00AB17AA">
              <w:rPr>
                <w:rFonts w:hAnsi="ＭＳ 明朝" w:hint="eastAsia"/>
                <w:color w:val="000000" w:themeColor="text1"/>
                <w:sz w:val="16"/>
                <w:szCs w:val="16"/>
              </w:rPr>
              <w:t>補助対象設備を設置する建物、機器配置図を添付</w:t>
            </w:r>
          </w:p>
        </w:tc>
      </w:tr>
      <w:tr w:rsidR="00AB17AA" w:rsidRPr="00AB17AA" w14:paraId="7806772A" w14:textId="77777777" w:rsidTr="00A81C0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07B0768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導入設備概要</w:t>
            </w:r>
          </w:p>
          <w:p w14:paraId="17C03C51" w14:textId="77777777" w:rsidR="00626206" w:rsidRPr="00AB17AA" w:rsidRDefault="00626206" w:rsidP="00A81C02">
            <w:pPr>
              <w:pStyle w:val="a9"/>
              <w:ind w:left="0" w:firstLineChars="100" w:firstLine="192"/>
              <w:jc w:val="left"/>
              <w:rPr>
                <w:color w:val="000000" w:themeColor="text1"/>
                <w:sz w:val="16"/>
                <w:szCs w:val="16"/>
              </w:rPr>
            </w:pPr>
            <w:r w:rsidRPr="00AB17AA">
              <w:rPr>
                <w:rFonts w:hint="eastAsia"/>
                <w:color w:val="000000" w:themeColor="text1"/>
                <w:sz w:val="16"/>
                <w:szCs w:val="16"/>
              </w:rPr>
              <w:t>（添付②）補助対象設備の仕様・諸元が分かる書類を添付（太陽光パネル、パワーコンディショナー、蓄電池それぞれ）</w:t>
            </w:r>
          </w:p>
          <w:p w14:paraId="44D69B09" w14:textId="6D4AFBE6" w:rsidR="00626206" w:rsidRPr="00AB17AA" w:rsidRDefault="00626206" w:rsidP="00A81C02">
            <w:pPr>
              <w:pStyle w:val="a9"/>
              <w:ind w:left="0" w:firstLineChars="100" w:firstLine="252"/>
              <w:jc w:val="left"/>
              <w:rPr>
                <w:strike/>
                <w:color w:val="000000" w:themeColor="text1"/>
                <w:szCs w:val="21"/>
              </w:rPr>
            </w:pPr>
          </w:p>
        </w:tc>
      </w:tr>
      <w:tr w:rsidR="00AB17AA" w:rsidRPr="00AB17AA" w14:paraId="65C2F7AF" w14:textId="77777777" w:rsidTr="00A81C0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2B1690B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1BBAFCD3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太陽光パネル合計出力</w:t>
            </w:r>
          </w:p>
        </w:tc>
        <w:tc>
          <w:tcPr>
            <w:tcW w:w="5805" w:type="dxa"/>
          </w:tcPr>
          <w:p w14:paraId="6F81E88A" w14:textId="6486BB6D" w:rsidR="00626206" w:rsidRPr="00AB17AA" w:rsidRDefault="00626206" w:rsidP="002D567F">
            <w:pPr>
              <w:pStyle w:val="a9"/>
              <w:ind w:left="0" w:firstLineChars="700" w:firstLine="176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</w:t>
            </w:r>
          </w:p>
        </w:tc>
      </w:tr>
      <w:tr w:rsidR="00AB17AA" w:rsidRPr="00AB17AA" w14:paraId="25F779C1" w14:textId="77777777" w:rsidTr="00A81C0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03A4D0A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64E5C64C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パワーコンディショナー出力</w:t>
            </w:r>
          </w:p>
        </w:tc>
        <w:tc>
          <w:tcPr>
            <w:tcW w:w="5805" w:type="dxa"/>
          </w:tcPr>
          <w:p w14:paraId="5DF548D2" w14:textId="5D43AF60" w:rsidR="00626206" w:rsidRPr="00AB17AA" w:rsidRDefault="00626206" w:rsidP="002D567F">
            <w:pPr>
              <w:pStyle w:val="a9"/>
              <w:ind w:left="0" w:firstLineChars="700" w:firstLine="176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color w:val="000000" w:themeColor="text1"/>
                <w:szCs w:val="21"/>
              </w:rPr>
              <w:t>kW</w:t>
            </w:r>
          </w:p>
        </w:tc>
      </w:tr>
      <w:tr w:rsidR="00626206" w:rsidRPr="00AB17AA" w14:paraId="7CFE15DE" w14:textId="77777777" w:rsidTr="00A81C02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2206B64F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14:paraId="768CBC54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蓄電池設備容量</w:t>
            </w:r>
          </w:p>
        </w:tc>
        <w:tc>
          <w:tcPr>
            <w:tcW w:w="5805" w:type="dxa"/>
          </w:tcPr>
          <w:p w14:paraId="1021D53C" w14:textId="4D276B9E" w:rsidR="00626206" w:rsidRPr="00AB17AA" w:rsidRDefault="00626206" w:rsidP="002D567F">
            <w:pPr>
              <w:pStyle w:val="a9"/>
              <w:ind w:left="0" w:firstLineChars="700" w:firstLine="1764"/>
              <w:jc w:val="left"/>
              <w:rPr>
                <w:color w:val="000000" w:themeColor="text1"/>
                <w:szCs w:val="21"/>
              </w:rPr>
            </w:pPr>
            <w:r w:rsidRPr="00AB17AA">
              <w:rPr>
                <w:color w:val="000000" w:themeColor="text1"/>
                <w:szCs w:val="21"/>
              </w:rPr>
              <w:t>kWh</w:t>
            </w:r>
          </w:p>
        </w:tc>
      </w:tr>
    </w:tbl>
    <w:p w14:paraId="3A99D2E5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bookmarkEnd w:id="1"/>
    <w:p w14:paraId="3A3C6EBD" w14:textId="612F93CC" w:rsidR="00626206" w:rsidRPr="009B1724" w:rsidRDefault="009B1724" w:rsidP="009B17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３　</w:t>
      </w:r>
      <w:r w:rsidR="00626206" w:rsidRPr="009B1724">
        <w:rPr>
          <w:rFonts w:hint="eastAsia"/>
          <w:color w:val="000000" w:themeColor="text1"/>
          <w:szCs w:val="21"/>
        </w:rPr>
        <w:t>年間の商用電力使用量の状況とその効果（見込み）</w:t>
      </w:r>
    </w:p>
    <w:tbl>
      <w:tblPr>
        <w:tblStyle w:val="ae"/>
        <w:tblW w:w="9775" w:type="dxa"/>
        <w:tblInd w:w="421" w:type="dxa"/>
        <w:tblLook w:val="04A0" w:firstRow="1" w:lastRow="0" w:firstColumn="1" w:lastColumn="0" w:noHBand="0" w:noVBand="1"/>
      </w:tblPr>
      <w:tblGrid>
        <w:gridCol w:w="2418"/>
        <w:gridCol w:w="2549"/>
        <w:gridCol w:w="2548"/>
        <w:gridCol w:w="2260"/>
      </w:tblGrid>
      <w:tr w:rsidR="00AB17AA" w:rsidRPr="00AB17AA" w14:paraId="3D6DC762" w14:textId="77777777" w:rsidTr="00A81C02">
        <w:tc>
          <w:tcPr>
            <w:tcW w:w="2409" w:type="dxa"/>
          </w:tcPr>
          <w:p w14:paraId="3B711071" w14:textId="77777777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14:paraId="7B909956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現行（導入前１年）</w:t>
            </w:r>
          </w:p>
          <w:p w14:paraId="755773B9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実績</w:t>
            </w:r>
          </w:p>
        </w:tc>
        <w:tc>
          <w:tcPr>
            <w:tcW w:w="2551" w:type="dxa"/>
          </w:tcPr>
          <w:p w14:paraId="36FF673C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設置後（導入後１年）</w:t>
            </w:r>
          </w:p>
          <w:p w14:paraId="7F283957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452CC8EC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効果</w:t>
            </w:r>
          </w:p>
          <w:p w14:paraId="6224EB8F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（現行－設置後）</w:t>
            </w:r>
          </w:p>
        </w:tc>
      </w:tr>
      <w:tr w:rsidR="00AB17AA" w:rsidRPr="00AB17AA" w14:paraId="050A0788" w14:textId="77777777" w:rsidTr="00A81C02">
        <w:tc>
          <w:tcPr>
            <w:tcW w:w="2409" w:type="dxa"/>
            <w:vAlign w:val="center"/>
          </w:tcPr>
          <w:p w14:paraId="3786CCCC" w14:textId="77777777" w:rsidR="00626206" w:rsidRPr="00AB17AA" w:rsidRDefault="00626206" w:rsidP="00A81C02">
            <w:pPr>
              <w:snapToGrid w:val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552" w:type="dxa"/>
          </w:tcPr>
          <w:p w14:paraId="496B91EA" w14:textId="36E67399" w:rsidR="00626206" w:rsidRPr="00AB17AA" w:rsidRDefault="001C51EC" w:rsidP="001C51EC">
            <w:pPr>
              <w:snapToGrid w:val="0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</w:t>
            </w:r>
            <w:r w:rsidR="00626206" w:rsidRPr="00AB17AA">
              <w:rPr>
                <w:rFonts w:hint="eastAsia"/>
                <w:color w:val="000000" w:themeColor="text1"/>
                <w:sz w:val="20"/>
              </w:rPr>
              <w:t xml:space="preserve">　年４月</w:t>
            </w:r>
          </w:p>
          <w:p w14:paraId="3EC995C0" w14:textId="2561DAB9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 xml:space="preserve">　　　～</w:t>
            </w:r>
            <w:r w:rsidR="001C51EC">
              <w:rPr>
                <w:rFonts w:hint="eastAsia"/>
                <w:color w:val="000000" w:themeColor="text1"/>
                <w:sz w:val="20"/>
              </w:rPr>
              <w:t>令和</w:t>
            </w:r>
            <w:r w:rsidRPr="00AB17AA">
              <w:rPr>
                <w:rFonts w:hint="eastAsia"/>
                <w:color w:val="000000" w:themeColor="text1"/>
                <w:sz w:val="20"/>
              </w:rPr>
              <w:t xml:space="preserve">　年３月</w:t>
            </w:r>
          </w:p>
        </w:tc>
        <w:tc>
          <w:tcPr>
            <w:tcW w:w="2551" w:type="dxa"/>
          </w:tcPr>
          <w:p w14:paraId="5682B520" w14:textId="6EB5BF76" w:rsidR="00626206" w:rsidRPr="00AB17AA" w:rsidRDefault="001C51EC" w:rsidP="001C51EC">
            <w:pPr>
              <w:snapToGrid w:val="0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令和</w:t>
            </w:r>
            <w:r w:rsidR="00626206" w:rsidRPr="00AB17AA">
              <w:rPr>
                <w:rFonts w:hint="eastAsia"/>
                <w:color w:val="000000" w:themeColor="text1"/>
                <w:sz w:val="20"/>
              </w:rPr>
              <w:t xml:space="preserve">　年４月</w:t>
            </w:r>
          </w:p>
          <w:p w14:paraId="6F6B6650" w14:textId="4E189055" w:rsidR="00626206" w:rsidRPr="00AB17AA" w:rsidRDefault="00626206" w:rsidP="00A81C02">
            <w:pPr>
              <w:snapToGrid w:val="0"/>
              <w:jc w:val="left"/>
              <w:rPr>
                <w:color w:val="000000" w:themeColor="text1"/>
                <w:sz w:val="20"/>
              </w:rPr>
            </w:pPr>
            <w:r w:rsidRPr="00AB17AA">
              <w:rPr>
                <w:rFonts w:hint="eastAsia"/>
                <w:color w:val="000000" w:themeColor="text1"/>
                <w:sz w:val="20"/>
              </w:rPr>
              <w:t xml:space="preserve">　　　～</w:t>
            </w:r>
            <w:r w:rsidR="001C51EC">
              <w:rPr>
                <w:rFonts w:hint="eastAsia"/>
                <w:color w:val="000000" w:themeColor="text1"/>
                <w:sz w:val="20"/>
              </w:rPr>
              <w:t>令和</w:t>
            </w:r>
            <w:r w:rsidRPr="00AB17AA">
              <w:rPr>
                <w:rFonts w:hint="eastAsia"/>
                <w:color w:val="000000" w:themeColor="text1"/>
                <w:sz w:val="20"/>
              </w:rPr>
              <w:t xml:space="preserve">　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0640F52A" w14:textId="77777777" w:rsidR="00626206" w:rsidRPr="00AB17AA" w:rsidRDefault="00626206" w:rsidP="00A81C02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626206" w:rsidRPr="00AB17AA" w14:paraId="45083E15" w14:textId="77777777" w:rsidTr="00A81C02">
        <w:trPr>
          <w:trHeight w:val="440"/>
        </w:trPr>
        <w:tc>
          <w:tcPr>
            <w:tcW w:w="2409" w:type="dxa"/>
            <w:vAlign w:val="center"/>
          </w:tcPr>
          <w:p w14:paraId="6CCF9384" w14:textId="77777777" w:rsidR="00626206" w:rsidRPr="002D567F" w:rsidRDefault="00626206" w:rsidP="00A81C02">
            <w:pPr>
              <w:snapToGrid w:val="0"/>
              <w:rPr>
                <w:color w:val="000000" w:themeColor="text1"/>
                <w:szCs w:val="22"/>
              </w:rPr>
            </w:pPr>
            <w:r w:rsidRPr="002D567F">
              <w:rPr>
                <w:rFonts w:hint="eastAsia"/>
                <w:color w:val="000000" w:themeColor="text1"/>
                <w:spacing w:val="14"/>
                <w:szCs w:val="22"/>
                <w:fitText w:val="2200" w:id="-458469888"/>
              </w:rPr>
              <w:t>年間商用電力使用</w:t>
            </w:r>
            <w:r w:rsidRPr="002D567F">
              <w:rPr>
                <w:rFonts w:hint="eastAsia"/>
                <w:color w:val="000000" w:themeColor="text1"/>
                <w:spacing w:val="-1"/>
                <w:szCs w:val="22"/>
                <w:fitText w:val="2200" w:id="-458469888"/>
              </w:rPr>
              <w:t>量</w:t>
            </w:r>
          </w:p>
        </w:tc>
        <w:tc>
          <w:tcPr>
            <w:tcW w:w="2552" w:type="dxa"/>
            <w:vAlign w:val="center"/>
          </w:tcPr>
          <w:p w14:paraId="725B281C" w14:textId="77777777" w:rsidR="00626206" w:rsidRPr="00AB17AA" w:rsidRDefault="00626206" w:rsidP="00A81C02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Wh</w:t>
            </w:r>
          </w:p>
        </w:tc>
        <w:tc>
          <w:tcPr>
            <w:tcW w:w="2551" w:type="dxa"/>
            <w:vAlign w:val="center"/>
          </w:tcPr>
          <w:p w14:paraId="2E1EAF70" w14:textId="77777777" w:rsidR="00626206" w:rsidRPr="00AB17AA" w:rsidRDefault="00626206" w:rsidP="00A81C02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Wh</w:t>
            </w:r>
          </w:p>
        </w:tc>
        <w:tc>
          <w:tcPr>
            <w:tcW w:w="2263" w:type="dxa"/>
            <w:vAlign w:val="center"/>
          </w:tcPr>
          <w:p w14:paraId="6A3D1980" w14:textId="77777777" w:rsidR="00626206" w:rsidRPr="00AB17AA" w:rsidRDefault="00626206" w:rsidP="00A81C02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k</w:t>
            </w:r>
            <w:r w:rsidRPr="00AB17AA">
              <w:rPr>
                <w:color w:val="000000" w:themeColor="text1"/>
                <w:szCs w:val="21"/>
              </w:rPr>
              <w:t>Wh</w:t>
            </w:r>
          </w:p>
        </w:tc>
      </w:tr>
    </w:tbl>
    <w:p w14:paraId="40EA9DF0" w14:textId="77777777" w:rsidR="00626206" w:rsidRPr="00AB17AA" w:rsidRDefault="00626206" w:rsidP="00626206">
      <w:pPr>
        <w:ind w:leftChars="100" w:left="252"/>
        <w:jc w:val="left"/>
        <w:rPr>
          <w:color w:val="000000" w:themeColor="text1"/>
          <w:szCs w:val="21"/>
        </w:rPr>
        <w:sectPr w:rsidR="00626206" w:rsidRPr="00AB17AA" w:rsidSect="00626206">
          <w:pgSz w:w="11906" w:h="16838"/>
          <w:pgMar w:top="1440" w:right="851" w:bottom="851" w:left="851" w:header="851" w:footer="284" w:gutter="0"/>
          <w:cols w:space="425"/>
          <w:docGrid w:type="lines" w:linePitch="360"/>
        </w:sectPr>
      </w:pPr>
    </w:p>
    <w:p w14:paraId="03B9E5CB" w14:textId="1438DA25" w:rsidR="00626206" w:rsidRPr="009B1724" w:rsidRDefault="009B1724" w:rsidP="009B17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lastRenderedPageBreak/>
        <w:t xml:space="preserve">４　</w:t>
      </w:r>
      <w:r w:rsidR="00626206" w:rsidRPr="009B1724">
        <w:rPr>
          <w:rFonts w:hint="eastAsia"/>
          <w:color w:val="000000" w:themeColor="text1"/>
          <w:szCs w:val="21"/>
        </w:rPr>
        <w:t>運用計画（申請時）</w:t>
      </w:r>
    </w:p>
    <w:p w14:paraId="0DB15BEA" w14:textId="77777777" w:rsidR="00626206" w:rsidRPr="00AB17AA" w:rsidRDefault="00626206" w:rsidP="00626206">
      <w:pPr>
        <w:pStyle w:val="a9"/>
        <w:ind w:left="420"/>
        <w:jc w:val="left"/>
        <w:rPr>
          <w:color w:val="000000" w:themeColor="text1"/>
          <w:szCs w:val="21"/>
        </w:rPr>
      </w:pPr>
    </w:p>
    <w:tbl>
      <w:tblPr>
        <w:tblStyle w:val="ae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AB17AA" w:rsidRPr="00AB17AA" w14:paraId="2D9725C8" w14:textId="77777777" w:rsidTr="00A81C02">
        <w:trPr>
          <w:trHeight w:val="683"/>
        </w:trPr>
        <w:tc>
          <w:tcPr>
            <w:tcW w:w="1208" w:type="dxa"/>
            <w:vAlign w:val="center"/>
          </w:tcPr>
          <w:p w14:paraId="681FD834" w14:textId="77777777" w:rsidR="00626206" w:rsidRPr="00AB17AA" w:rsidRDefault="00626206" w:rsidP="00A81C02">
            <w:pPr>
              <w:pStyle w:val="a9"/>
              <w:ind w:left="0"/>
              <w:jc w:val="center"/>
              <w:rPr>
                <w:color w:val="000000" w:themeColor="text1"/>
                <w:szCs w:val="21"/>
              </w:rPr>
            </w:pPr>
            <w:bookmarkStart w:id="2" w:name="_Hlk145004850"/>
          </w:p>
        </w:tc>
        <w:tc>
          <w:tcPr>
            <w:tcW w:w="2474" w:type="dxa"/>
            <w:vAlign w:val="center"/>
          </w:tcPr>
          <w:p w14:paraId="28B62593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設備導入前</w:t>
            </w:r>
          </w:p>
          <w:p w14:paraId="6ECC345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2B00F9CC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設備導入後</w:t>
            </w:r>
          </w:p>
          <w:p w14:paraId="5F7BDB41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（見込み）</w:t>
            </w:r>
          </w:p>
        </w:tc>
      </w:tr>
      <w:tr w:rsidR="00AB17AA" w:rsidRPr="00AB17AA" w14:paraId="2617ECF4" w14:textId="77777777" w:rsidTr="00A81C02">
        <w:trPr>
          <w:trHeight w:val="2044"/>
        </w:trPr>
        <w:tc>
          <w:tcPr>
            <w:tcW w:w="1208" w:type="dxa"/>
          </w:tcPr>
          <w:p w14:paraId="1A9122FB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</w:tcPr>
          <w:p w14:paraId="4CF7A8EF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①</w:t>
            </w:r>
          </w:p>
          <w:p w14:paraId="5418CA0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560BCD1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商用電力使用量</w:t>
            </w:r>
          </w:p>
          <w:p w14:paraId="1DC7643D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（設備導入前）</w:t>
            </w:r>
          </w:p>
          <w:p w14:paraId="055D4830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66A70C9D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19BBF33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3F02CB0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②</w:t>
            </w:r>
          </w:p>
          <w:p w14:paraId="69340B5B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CA4A24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太陽光発電量</w:t>
            </w:r>
          </w:p>
          <w:p w14:paraId="22F1B60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2DE06A7B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561BEE9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61E5BC65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4579610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③</w:t>
            </w:r>
          </w:p>
          <w:p w14:paraId="5C8C50C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E0429E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自家消費電力量</w:t>
            </w:r>
          </w:p>
          <w:p w14:paraId="50C8588F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（②のうち</w:t>
            </w:r>
          </w:p>
          <w:p w14:paraId="30FA5764" w14:textId="2717262A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自家消費</w:t>
            </w:r>
            <w:r w:rsidR="001F72D3" w:rsidRPr="00AB17AA">
              <w:rPr>
                <w:rFonts w:hint="eastAsia"/>
                <w:color w:val="000000" w:themeColor="text1"/>
                <w:szCs w:val="21"/>
              </w:rPr>
              <w:t>する</w:t>
            </w:r>
            <w:r w:rsidRPr="00AB17AA">
              <w:rPr>
                <w:rFonts w:hint="eastAsia"/>
                <w:color w:val="000000" w:themeColor="text1"/>
                <w:szCs w:val="21"/>
              </w:rPr>
              <w:t>分）</w:t>
            </w:r>
          </w:p>
          <w:p w14:paraId="0EF7715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⇒</w:t>
            </w:r>
            <w:r w:rsidRPr="00AB17AA">
              <w:rPr>
                <w:rFonts w:hint="eastAsia"/>
                <w:b/>
                <w:bCs/>
                <w:color w:val="000000" w:themeColor="text1"/>
                <w:szCs w:val="21"/>
              </w:rPr>
              <w:t>設備導入効果</w:t>
            </w:r>
          </w:p>
          <w:p w14:paraId="45C31009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674AFA6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④</w:t>
            </w:r>
          </w:p>
          <w:p w14:paraId="4275A9D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701AE8B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自家消費割合</w:t>
            </w:r>
          </w:p>
          <w:p w14:paraId="5691D3A0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（③/②×100）</w:t>
            </w:r>
          </w:p>
          <w:p w14:paraId="337085C1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7EC814C7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5CD20410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［%］</w:t>
            </w:r>
          </w:p>
        </w:tc>
        <w:tc>
          <w:tcPr>
            <w:tcW w:w="2474" w:type="dxa"/>
          </w:tcPr>
          <w:p w14:paraId="7FF2B7B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⑤</w:t>
            </w:r>
          </w:p>
          <w:p w14:paraId="1D7E185C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9793C1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商用電力使用量</w:t>
            </w:r>
          </w:p>
          <w:p w14:paraId="0B0320D1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（設備導入後）</w:t>
            </w:r>
          </w:p>
          <w:p w14:paraId="120E98F7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（①―③）</w:t>
            </w:r>
          </w:p>
          <w:p w14:paraId="550F078F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CA1CBE5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</w:tr>
      <w:tr w:rsidR="00AB17AA" w:rsidRPr="00AB17AA" w14:paraId="19CE8045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7EEA218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771556E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8B345A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08466B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2648FA2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6E712F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01E384C5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221B8CF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15FAC40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03F2F8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30E8EC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08942F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CDBA8B2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45F3CAE9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106918D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2AEB238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BEA6F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18BE7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4FC42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1257B3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62971350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34BC2AD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31C3ED3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4704DE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36907C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F5C695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741CE5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121E568C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58CCC71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42FFA8A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4F712C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598F20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78AC3A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1818D8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795EC09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30EAF3D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4098E3F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46EF77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0185D8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1C9FBC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CCE0B5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2B547559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0D8CF09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72F7544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683BA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C60B4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AAB7BC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FB985F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2FD8B92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6226A86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001765C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CA8BF3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0BC69B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731471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880DF2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86BC6E3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03E046E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4E0D67F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35AF46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35E122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EBC8D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285F74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A9DD951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59B9F4D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4DF2B80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38B52F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FAA6D2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4DE9F1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B89A57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B0BEE22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54A6C16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1C56897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EE4C6D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9ADF94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2420A3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8DC002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CC2EF67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53BB6D4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585C68A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C28A8E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EE4DA5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C994AC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FD72C1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F3CD8EC" w14:textId="77777777" w:rsidTr="00A81C02">
        <w:trPr>
          <w:trHeight w:val="382"/>
        </w:trPr>
        <w:tc>
          <w:tcPr>
            <w:tcW w:w="1208" w:type="dxa"/>
            <w:vAlign w:val="center"/>
          </w:tcPr>
          <w:p w14:paraId="5D67313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5AD8BD8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EB27F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3687B8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A58CE1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BE79B4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</w:tbl>
    <w:bookmarkEnd w:id="2"/>
    <w:p w14:paraId="1C5A9F51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 xml:space="preserve">　　</w:t>
      </w:r>
    </w:p>
    <w:p w14:paraId="5B9EA823" w14:textId="5FF538BE" w:rsidR="00626206" w:rsidRPr="00AB17AA" w:rsidRDefault="00626206" w:rsidP="00E3604B">
      <w:pPr>
        <w:ind w:leftChars="200" w:left="504"/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（以下に示す関係書類を添付しチェック欄にチェックしてください。）</w:t>
      </w:r>
    </w:p>
    <w:p w14:paraId="70A52C04" w14:textId="08064B48" w:rsidR="00626206" w:rsidRPr="00AB17AA" w:rsidRDefault="00626206" w:rsidP="00E3604B">
      <w:pPr>
        <w:ind w:leftChars="300" w:left="756"/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□設備導入前の商用電力使用量が確認できる資料</w:t>
      </w:r>
    </w:p>
    <w:p w14:paraId="4070CB95" w14:textId="17226C12" w:rsidR="006902EB" w:rsidRPr="00AB17AA" w:rsidRDefault="00626206" w:rsidP="00E3604B">
      <w:pPr>
        <w:ind w:leftChars="300" w:left="756"/>
        <w:jc w:val="left"/>
        <w:rPr>
          <w:color w:val="000000" w:themeColor="text1"/>
        </w:rPr>
      </w:pPr>
      <w:r w:rsidRPr="00AB17AA">
        <w:rPr>
          <w:rFonts w:hint="eastAsia"/>
          <w:color w:val="000000" w:themeColor="text1"/>
          <w:szCs w:val="21"/>
        </w:rPr>
        <w:t>□太陽光発電電力量の算出の考え方が分かる資料</w:t>
      </w:r>
    </w:p>
    <w:sectPr w:rsidR="006902EB" w:rsidRPr="00AB17AA" w:rsidSect="00FC1B27">
      <w:footerReference w:type="default" r:id="rId8"/>
      <w:pgSz w:w="16838" w:h="11906" w:orient="landscape"/>
      <w:pgMar w:top="851" w:right="1440" w:bottom="849" w:left="144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B8CA" w14:textId="77777777" w:rsidR="008B48B5" w:rsidRDefault="008B48B5" w:rsidP="00626206">
      <w:r>
        <w:separator/>
      </w:r>
    </w:p>
  </w:endnote>
  <w:endnote w:type="continuationSeparator" w:id="0">
    <w:p w14:paraId="24AEB3D5" w14:textId="77777777" w:rsidR="008B48B5" w:rsidRDefault="008B48B5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4A93" w14:textId="77777777" w:rsidR="008B48B5" w:rsidRDefault="008B48B5" w:rsidP="00626206">
      <w:r>
        <w:separator/>
      </w:r>
    </w:p>
  </w:footnote>
  <w:footnote w:type="continuationSeparator" w:id="0">
    <w:p w14:paraId="3F6773A8" w14:textId="77777777" w:rsidR="008B48B5" w:rsidRDefault="008B48B5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6277D"/>
    <w:rsid w:val="0009794A"/>
    <w:rsid w:val="000D3700"/>
    <w:rsid w:val="000E49B1"/>
    <w:rsid w:val="000E5BBB"/>
    <w:rsid w:val="000F63AD"/>
    <w:rsid w:val="00114F33"/>
    <w:rsid w:val="0012348B"/>
    <w:rsid w:val="0015599E"/>
    <w:rsid w:val="001C51EC"/>
    <w:rsid w:val="001F72D3"/>
    <w:rsid w:val="00225B7E"/>
    <w:rsid w:val="00247CD8"/>
    <w:rsid w:val="00261652"/>
    <w:rsid w:val="00292276"/>
    <w:rsid w:val="002B4D03"/>
    <w:rsid w:val="002D567F"/>
    <w:rsid w:val="00322FD0"/>
    <w:rsid w:val="00341963"/>
    <w:rsid w:val="003A2152"/>
    <w:rsid w:val="003C6AA0"/>
    <w:rsid w:val="003E00D6"/>
    <w:rsid w:val="00417CCB"/>
    <w:rsid w:val="0042026F"/>
    <w:rsid w:val="00455ED7"/>
    <w:rsid w:val="004577B9"/>
    <w:rsid w:val="005318AC"/>
    <w:rsid w:val="005461A1"/>
    <w:rsid w:val="00551EF8"/>
    <w:rsid w:val="005632F9"/>
    <w:rsid w:val="00574D0C"/>
    <w:rsid w:val="00592B91"/>
    <w:rsid w:val="005D17CD"/>
    <w:rsid w:val="00626206"/>
    <w:rsid w:val="00643303"/>
    <w:rsid w:val="006518C7"/>
    <w:rsid w:val="00652CBD"/>
    <w:rsid w:val="0067448D"/>
    <w:rsid w:val="00680EF7"/>
    <w:rsid w:val="006902EB"/>
    <w:rsid w:val="007155E7"/>
    <w:rsid w:val="00727438"/>
    <w:rsid w:val="007E4813"/>
    <w:rsid w:val="007F5A21"/>
    <w:rsid w:val="00801C8B"/>
    <w:rsid w:val="008075E8"/>
    <w:rsid w:val="008131B5"/>
    <w:rsid w:val="00826543"/>
    <w:rsid w:val="008467CE"/>
    <w:rsid w:val="008B48B5"/>
    <w:rsid w:val="008C344E"/>
    <w:rsid w:val="008E7398"/>
    <w:rsid w:val="00906E49"/>
    <w:rsid w:val="0096682A"/>
    <w:rsid w:val="009B1724"/>
    <w:rsid w:val="009F2AAA"/>
    <w:rsid w:val="00A04112"/>
    <w:rsid w:val="00A81C02"/>
    <w:rsid w:val="00AB17AA"/>
    <w:rsid w:val="00AB6460"/>
    <w:rsid w:val="00AE3BCD"/>
    <w:rsid w:val="00B82D14"/>
    <w:rsid w:val="00C14FD3"/>
    <w:rsid w:val="00CB016B"/>
    <w:rsid w:val="00CC61EC"/>
    <w:rsid w:val="00D15603"/>
    <w:rsid w:val="00DA6D1C"/>
    <w:rsid w:val="00DC2337"/>
    <w:rsid w:val="00E3604B"/>
    <w:rsid w:val="00E37870"/>
    <w:rsid w:val="00E508F7"/>
    <w:rsid w:val="00E65A83"/>
    <w:rsid w:val="00E934AB"/>
    <w:rsid w:val="00EA6FFA"/>
    <w:rsid w:val="00F20432"/>
    <w:rsid w:val="00F3058C"/>
    <w:rsid w:val="00F33BA8"/>
    <w:rsid w:val="00F57382"/>
    <w:rsid w:val="00F907FA"/>
    <w:rsid w:val="00FC11EE"/>
    <w:rsid w:val="00FC1B27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2026-04-21T09:03:00Z</dcterms:created>
  <dcterms:modified xsi:type="dcterms:W3CDTF">2026-04-23T02:12:00Z</dcterms:modified>
</cp:coreProperties>
</file>