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CC9" w:rsidRDefault="000362D6">
      <w:pPr>
        <w:rPr>
          <w:sz w:val="22"/>
        </w:rPr>
      </w:pPr>
      <w:r>
        <w:rPr>
          <w:sz w:val="22"/>
        </w:rPr>
        <w:t>様式第</w:t>
      </w:r>
      <w:r w:rsidR="004C6988">
        <w:rPr>
          <w:sz w:val="22"/>
        </w:rPr>
        <w:t>２</w:t>
      </w:r>
      <w:r>
        <w:rPr>
          <w:sz w:val="22"/>
        </w:rPr>
        <w:t>号</w:t>
      </w:r>
    </w:p>
    <w:p w:rsidR="005A6579" w:rsidRDefault="004C6988" w:rsidP="005A6579">
      <w:pPr>
        <w:jc w:val="center"/>
        <w:rPr>
          <w:rFonts w:asciiTheme="minorEastAsia" w:hAnsiTheme="minorEastAsia" w:cs="Generic1-Regular"/>
          <w:kern w:val="0"/>
          <w:sz w:val="22"/>
        </w:rPr>
      </w:pPr>
      <w:r>
        <w:rPr>
          <w:rFonts w:asciiTheme="minorEastAsia" w:eastAsia="ＭＳ 明朝" w:hAnsiTheme="minorEastAsia" w:cs="Generic1-Regular"/>
          <w:color w:val="000000"/>
          <w:kern w:val="0"/>
          <w:sz w:val="22"/>
          <w:szCs w:val="24"/>
        </w:rPr>
        <w:t>鯖江市</w:t>
      </w:r>
      <w:r w:rsidR="00395A31">
        <w:rPr>
          <w:rFonts w:asciiTheme="minorEastAsia" w:eastAsia="ＭＳ 明朝" w:hAnsiTheme="minorEastAsia" w:cs="Generic1-Regular"/>
          <w:color w:val="000000"/>
          <w:kern w:val="0"/>
          <w:sz w:val="22"/>
          <w:szCs w:val="24"/>
        </w:rPr>
        <w:t>保育士等</w:t>
      </w:r>
      <w:r>
        <w:rPr>
          <w:rFonts w:asciiTheme="minorEastAsia" w:eastAsia="ＭＳ 明朝" w:hAnsiTheme="minorEastAsia" w:cs="Generic1-Regular"/>
          <w:color w:val="000000"/>
          <w:kern w:val="0"/>
          <w:sz w:val="22"/>
          <w:szCs w:val="24"/>
        </w:rPr>
        <w:t>就職チャレンジ応援事業利用申込書</w:t>
      </w:r>
    </w:p>
    <w:p w:rsidR="005A6579" w:rsidRPr="005A6579" w:rsidRDefault="005A6579">
      <w:pPr>
        <w:rPr>
          <w:sz w:val="22"/>
        </w:rPr>
      </w:pPr>
      <w:bookmarkStart w:id="0" w:name="_GoBack"/>
      <w:bookmarkEnd w:id="0"/>
    </w:p>
    <w:p w:rsidR="005A6579" w:rsidRPr="005A6579" w:rsidRDefault="005A6579" w:rsidP="005A6579">
      <w:pPr>
        <w:wordWrap w:val="0"/>
        <w:jc w:val="right"/>
        <w:rPr>
          <w:sz w:val="22"/>
        </w:rPr>
      </w:pPr>
      <w:r>
        <w:rPr>
          <w:sz w:val="22"/>
        </w:rPr>
        <w:t xml:space="preserve">　　年　　月　　日</w:t>
      </w:r>
    </w:p>
    <w:p w:rsidR="005A6579" w:rsidRPr="005A6579" w:rsidRDefault="005A6579" w:rsidP="00E0387B">
      <w:pPr>
        <w:ind w:firstLineChars="100" w:firstLine="220"/>
        <w:rPr>
          <w:sz w:val="22"/>
        </w:rPr>
      </w:pPr>
      <w:r w:rsidRPr="005A6579">
        <w:rPr>
          <w:sz w:val="22"/>
        </w:rPr>
        <w:t>鯖江市長　殿</w:t>
      </w:r>
    </w:p>
    <w:p w:rsidR="005A6579" w:rsidRPr="005A6579" w:rsidRDefault="005A6579">
      <w:pPr>
        <w:rPr>
          <w:sz w:val="22"/>
        </w:rPr>
      </w:pPr>
    </w:p>
    <w:tbl>
      <w:tblPr>
        <w:tblStyle w:val="a3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958"/>
      </w:tblGrid>
      <w:tr w:rsidR="005A6579" w:rsidTr="004C6988">
        <w:tc>
          <w:tcPr>
            <w:tcW w:w="1417" w:type="dxa"/>
          </w:tcPr>
          <w:p w:rsidR="005A6579" w:rsidRDefault="005A6579">
            <w:pPr>
              <w:rPr>
                <w:sz w:val="22"/>
              </w:rPr>
            </w:pPr>
            <w:r w:rsidRPr="00E0387B">
              <w:rPr>
                <w:rFonts w:hint="eastAsia"/>
                <w:spacing w:val="220"/>
                <w:kern w:val="0"/>
                <w:sz w:val="22"/>
                <w:fitText w:val="880" w:id="-1565895424"/>
              </w:rPr>
              <w:t>住</w:t>
            </w:r>
            <w:r w:rsidRPr="00E0387B">
              <w:rPr>
                <w:rFonts w:hint="eastAsia"/>
                <w:kern w:val="0"/>
                <w:sz w:val="22"/>
                <w:fitText w:val="880" w:id="-1565895424"/>
              </w:rPr>
              <w:t>所</w:t>
            </w:r>
          </w:p>
        </w:tc>
        <w:tc>
          <w:tcPr>
            <w:tcW w:w="3958" w:type="dxa"/>
          </w:tcPr>
          <w:p w:rsidR="005A6579" w:rsidRDefault="005A6579">
            <w:pPr>
              <w:rPr>
                <w:sz w:val="22"/>
              </w:rPr>
            </w:pPr>
          </w:p>
        </w:tc>
      </w:tr>
      <w:tr w:rsidR="005A6579" w:rsidTr="004C6988">
        <w:tc>
          <w:tcPr>
            <w:tcW w:w="1417" w:type="dxa"/>
          </w:tcPr>
          <w:p w:rsidR="005A6579" w:rsidRDefault="004C6988">
            <w:pPr>
              <w:rPr>
                <w:sz w:val="22"/>
              </w:rPr>
            </w:pPr>
            <w:r w:rsidRPr="00E0387B">
              <w:rPr>
                <w:spacing w:val="220"/>
                <w:kern w:val="0"/>
                <w:sz w:val="22"/>
                <w:fitText w:val="880" w:id="-1565895424"/>
              </w:rPr>
              <w:t>氏</w:t>
            </w:r>
            <w:r w:rsidRPr="00E0387B">
              <w:rPr>
                <w:kern w:val="0"/>
                <w:sz w:val="22"/>
                <w:fitText w:val="880" w:id="-1565895424"/>
              </w:rPr>
              <w:t>名</w:t>
            </w:r>
          </w:p>
        </w:tc>
        <w:tc>
          <w:tcPr>
            <w:tcW w:w="3958" w:type="dxa"/>
          </w:tcPr>
          <w:p w:rsidR="005A6579" w:rsidRDefault="005A6579">
            <w:pPr>
              <w:rPr>
                <w:sz w:val="22"/>
              </w:rPr>
            </w:pPr>
          </w:p>
        </w:tc>
      </w:tr>
      <w:tr w:rsidR="00892757" w:rsidTr="004C6988">
        <w:tc>
          <w:tcPr>
            <w:tcW w:w="1417" w:type="dxa"/>
          </w:tcPr>
          <w:p w:rsidR="00892757" w:rsidRPr="00892757" w:rsidRDefault="00892757">
            <w:pPr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生年月日</w:t>
            </w:r>
          </w:p>
        </w:tc>
        <w:tc>
          <w:tcPr>
            <w:tcW w:w="3958" w:type="dxa"/>
          </w:tcPr>
          <w:p w:rsidR="00892757" w:rsidRDefault="00FF3DEC" w:rsidP="0089275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　　　　　　　　</w:t>
            </w:r>
            <w:r w:rsidR="00892757">
              <w:rPr>
                <w:sz w:val="22"/>
              </w:rPr>
              <w:t xml:space="preserve">　　年　　月　　日</w:t>
            </w:r>
          </w:p>
        </w:tc>
      </w:tr>
      <w:tr w:rsidR="005A6579" w:rsidTr="004C6988">
        <w:tc>
          <w:tcPr>
            <w:tcW w:w="1417" w:type="dxa"/>
          </w:tcPr>
          <w:p w:rsidR="005A6579" w:rsidRDefault="004C69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958" w:type="dxa"/>
          </w:tcPr>
          <w:p w:rsidR="005A6579" w:rsidRDefault="005A6579">
            <w:pPr>
              <w:rPr>
                <w:sz w:val="22"/>
              </w:rPr>
            </w:pPr>
          </w:p>
        </w:tc>
      </w:tr>
    </w:tbl>
    <w:p w:rsidR="005A6579" w:rsidRDefault="005A6579" w:rsidP="005A6579">
      <w:pPr>
        <w:jc w:val="center"/>
        <w:rPr>
          <w:rFonts w:asciiTheme="minorEastAsia" w:hAnsiTheme="minorEastAsia" w:cs="Generic1-Regular"/>
          <w:kern w:val="0"/>
          <w:sz w:val="22"/>
        </w:rPr>
      </w:pPr>
    </w:p>
    <w:p w:rsidR="005A6579" w:rsidRDefault="005A6579" w:rsidP="005A6579">
      <w:pPr>
        <w:pStyle w:val="Default"/>
        <w:spacing w:line="360" w:lineRule="auto"/>
        <w:rPr>
          <w:rFonts w:asciiTheme="minorEastAsia" w:hAnsiTheme="minorEastAsia" w:cs="Generic1-Regular"/>
          <w:sz w:val="22"/>
        </w:rPr>
      </w:pPr>
      <w:r>
        <w:rPr>
          <w:rFonts w:asciiTheme="minorEastAsia" w:hAnsiTheme="minorEastAsia" w:cs="Generic1-Regular"/>
          <w:sz w:val="22"/>
        </w:rPr>
        <w:t xml:space="preserve">　</w:t>
      </w:r>
      <w:r w:rsidR="00B61D50">
        <w:rPr>
          <w:rFonts w:asciiTheme="minorEastAsia" w:hAnsiTheme="minorEastAsia" w:cs="Generic1-Regular"/>
          <w:sz w:val="22"/>
        </w:rPr>
        <w:t>鯖江市</w:t>
      </w:r>
      <w:r w:rsidR="006B1E3B" w:rsidRPr="00946613">
        <w:rPr>
          <w:rFonts w:asciiTheme="minorEastAsia" w:hAnsiTheme="minorEastAsia" w:cs="Generic1-Regular" w:hint="eastAsia"/>
          <w:sz w:val="22"/>
        </w:rPr>
        <w:t>保育士等就職チャレンジ応援事業</w:t>
      </w:r>
      <w:r w:rsidR="00395A31">
        <w:rPr>
          <w:rFonts w:asciiTheme="minorEastAsia" w:hAnsiTheme="minorEastAsia" w:cs="Generic1-Regular" w:hint="eastAsia"/>
          <w:sz w:val="22"/>
        </w:rPr>
        <w:t>実施要綱第</w:t>
      </w:r>
      <w:r w:rsidR="00B61D50">
        <w:rPr>
          <w:rFonts w:asciiTheme="minorEastAsia" w:hAnsiTheme="minorEastAsia" w:cs="Generic1-Regular" w:hint="eastAsia"/>
          <w:sz w:val="22"/>
        </w:rPr>
        <w:t>５</w:t>
      </w:r>
      <w:r w:rsidR="00395A31">
        <w:rPr>
          <w:rFonts w:asciiTheme="minorEastAsia" w:hAnsiTheme="minorEastAsia" w:cs="Generic1-Regular" w:hint="eastAsia"/>
          <w:sz w:val="22"/>
        </w:rPr>
        <w:t>条の規定により、</w:t>
      </w:r>
      <w:r w:rsidR="00B61D50">
        <w:rPr>
          <w:rFonts w:asciiTheme="minorEastAsia" w:hAnsiTheme="minorEastAsia" w:cs="Generic1-Regular" w:hint="eastAsia"/>
          <w:sz w:val="22"/>
        </w:rPr>
        <w:t>次</w:t>
      </w:r>
      <w:r w:rsidR="001326C4">
        <w:rPr>
          <w:rFonts w:asciiTheme="minorEastAsia" w:hAnsiTheme="minorEastAsia" w:cs="Generic1-Regular" w:hint="eastAsia"/>
          <w:sz w:val="22"/>
        </w:rPr>
        <w:t>のとおり</w:t>
      </w:r>
      <w:r w:rsidR="004C6988">
        <w:rPr>
          <w:rFonts w:asciiTheme="minorEastAsia" w:hAnsiTheme="minorEastAsia" w:cs="Generic1-Regular" w:hint="eastAsia"/>
          <w:sz w:val="22"/>
        </w:rPr>
        <w:t>申込書</w:t>
      </w:r>
      <w:r>
        <w:rPr>
          <w:rFonts w:asciiTheme="minorEastAsia" w:hAnsiTheme="minorEastAsia" w:cs="Generic1-Regular" w:hint="eastAsia"/>
          <w:sz w:val="22"/>
        </w:rPr>
        <w:t>を提出します。</w:t>
      </w:r>
    </w:p>
    <w:p w:rsidR="006B1E3B" w:rsidRPr="00B61D50" w:rsidRDefault="006B1E3B" w:rsidP="008A1F9A"/>
    <w:p w:rsidR="008A1F9A" w:rsidRDefault="008A1F9A" w:rsidP="008A1F9A">
      <w:r>
        <w:t>１　利用希望保育所等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4961"/>
      </w:tblGrid>
      <w:tr w:rsidR="008A1F9A" w:rsidTr="008A1F9A">
        <w:trPr>
          <w:trHeight w:val="567"/>
        </w:trPr>
        <w:tc>
          <w:tcPr>
            <w:tcW w:w="1134" w:type="dxa"/>
            <w:vAlign w:val="center"/>
          </w:tcPr>
          <w:p w:rsidR="008A1F9A" w:rsidRDefault="00375514" w:rsidP="008A1F9A">
            <w:pPr>
              <w:jc w:val="center"/>
            </w:pPr>
            <w:r>
              <w:rPr>
                <w:rFonts w:hint="eastAsia"/>
              </w:rPr>
              <w:t>第１回</w:t>
            </w:r>
          </w:p>
        </w:tc>
        <w:tc>
          <w:tcPr>
            <w:tcW w:w="4961" w:type="dxa"/>
            <w:vAlign w:val="center"/>
          </w:tcPr>
          <w:p w:rsidR="008A1F9A" w:rsidRDefault="008A1F9A" w:rsidP="008A1F9A">
            <w:pPr>
              <w:jc w:val="right"/>
            </w:pPr>
            <w:r>
              <w:rPr>
                <w:rFonts w:hint="eastAsia"/>
              </w:rPr>
              <w:t>保育所（園）・こども園</w:t>
            </w:r>
          </w:p>
        </w:tc>
      </w:tr>
      <w:tr w:rsidR="008A1F9A" w:rsidTr="008A1F9A">
        <w:trPr>
          <w:trHeight w:val="567"/>
        </w:trPr>
        <w:tc>
          <w:tcPr>
            <w:tcW w:w="1134" w:type="dxa"/>
            <w:vAlign w:val="center"/>
          </w:tcPr>
          <w:p w:rsidR="008A1F9A" w:rsidRDefault="00375514" w:rsidP="008A1F9A">
            <w:pPr>
              <w:jc w:val="center"/>
            </w:pPr>
            <w:r>
              <w:rPr>
                <w:rFonts w:hint="eastAsia"/>
              </w:rPr>
              <w:t>第２回</w:t>
            </w:r>
          </w:p>
        </w:tc>
        <w:tc>
          <w:tcPr>
            <w:tcW w:w="4961" w:type="dxa"/>
            <w:vAlign w:val="center"/>
          </w:tcPr>
          <w:p w:rsidR="008A1F9A" w:rsidRDefault="008A1F9A" w:rsidP="008A1F9A">
            <w:pPr>
              <w:jc w:val="right"/>
            </w:pPr>
            <w:r>
              <w:rPr>
                <w:rFonts w:hint="eastAsia"/>
              </w:rPr>
              <w:t>保育所（園）・こども園</w:t>
            </w:r>
          </w:p>
        </w:tc>
      </w:tr>
      <w:tr w:rsidR="008A1F9A" w:rsidTr="008A1F9A">
        <w:trPr>
          <w:trHeight w:val="567"/>
        </w:trPr>
        <w:tc>
          <w:tcPr>
            <w:tcW w:w="1134" w:type="dxa"/>
            <w:vAlign w:val="center"/>
          </w:tcPr>
          <w:p w:rsidR="008A1F9A" w:rsidRDefault="00375514" w:rsidP="008A1F9A">
            <w:pPr>
              <w:jc w:val="center"/>
            </w:pPr>
            <w:r>
              <w:rPr>
                <w:rFonts w:hint="eastAsia"/>
              </w:rPr>
              <w:t>第３回</w:t>
            </w:r>
          </w:p>
        </w:tc>
        <w:tc>
          <w:tcPr>
            <w:tcW w:w="4961" w:type="dxa"/>
            <w:vAlign w:val="center"/>
          </w:tcPr>
          <w:p w:rsidR="008A1F9A" w:rsidRDefault="008A1F9A" w:rsidP="008A1F9A">
            <w:pPr>
              <w:jc w:val="right"/>
            </w:pPr>
            <w:r>
              <w:rPr>
                <w:rFonts w:hint="eastAsia"/>
              </w:rPr>
              <w:t>保育所（園）・こども園</w:t>
            </w:r>
          </w:p>
        </w:tc>
      </w:tr>
    </w:tbl>
    <w:p w:rsidR="008A1F9A" w:rsidRDefault="008A1F9A" w:rsidP="008A1F9A"/>
    <w:p w:rsidR="00395A31" w:rsidRDefault="00395A31" w:rsidP="008A1F9A"/>
    <w:p w:rsidR="008A1F9A" w:rsidRDefault="008A1F9A" w:rsidP="008A1F9A">
      <w:r>
        <w:t>２　利用にあたっての確認事項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704"/>
        <w:gridCol w:w="6386"/>
        <w:gridCol w:w="491"/>
        <w:gridCol w:w="492"/>
      </w:tblGrid>
      <w:tr w:rsidR="008A1F9A" w:rsidTr="002663CF">
        <w:tc>
          <w:tcPr>
            <w:tcW w:w="704" w:type="dxa"/>
          </w:tcPr>
          <w:p w:rsidR="008A1F9A" w:rsidRDefault="008A1F9A" w:rsidP="002663CF">
            <w:pPr>
              <w:jc w:val="center"/>
            </w:pP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．</w:t>
            </w:r>
          </w:p>
        </w:tc>
        <w:tc>
          <w:tcPr>
            <w:tcW w:w="6386" w:type="dxa"/>
          </w:tcPr>
          <w:p w:rsidR="008A1F9A" w:rsidRDefault="002663CF" w:rsidP="002663CF">
            <w:pPr>
              <w:jc w:val="center"/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491" w:type="dxa"/>
          </w:tcPr>
          <w:p w:rsidR="008A1F9A" w:rsidRDefault="008A1F9A" w:rsidP="002663CF">
            <w:pPr>
              <w:jc w:val="center"/>
            </w:pPr>
            <w:r>
              <w:rPr>
                <w:rFonts w:hint="eastAsia"/>
              </w:rPr>
              <w:t>適</w:t>
            </w:r>
          </w:p>
        </w:tc>
        <w:tc>
          <w:tcPr>
            <w:tcW w:w="492" w:type="dxa"/>
          </w:tcPr>
          <w:p w:rsidR="008A1F9A" w:rsidRDefault="008A1F9A" w:rsidP="002663CF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8A1F9A" w:rsidTr="002663CF">
        <w:tc>
          <w:tcPr>
            <w:tcW w:w="704" w:type="dxa"/>
            <w:vAlign w:val="center"/>
          </w:tcPr>
          <w:p w:rsidR="008A1F9A" w:rsidRDefault="002663CF" w:rsidP="002663C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86" w:type="dxa"/>
          </w:tcPr>
          <w:p w:rsidR="008A1F9A" w:rsidRDefault="002663CF" w:rsidP="008A1F9A">
            <w:r>
              <w:rPr>
                <w:rFonts w:asciiTheme="minorEastAsia" w:hAnsiTheme="minorEastAsia" w:cs="Generic1-Regular" w:hint="eastAsia"/>
                <w:kern w:val="0"/>
                <w:sz w:val="22"/>
              </w:rPr>
              <w:t>現に保育所等または</w:t>
            </w:r>
            <w:r>
              <w:rPr>
                <w:rFonts w:asciiTheme="minorEastAsia" w:hAnsiTheme="minorEastAsia" w:cs="Generic1-Regular" w:hint="eastAsia"/>
                <w:sz w:val="22"/>
              </w:rPr>
              <w:t>法</w:t>
            </w:r>
            <w:r w:rsidRPr="0036476A">
              <w:rPr>
                <w:rFonts w:asciiTheme="minorEastAsia" w:hAnsiTheme="minorEastAsia" w:cs="Generic1-Regular" w:hint="eastAsia"/>
                <w:sz w:val="22"/>
              </w:rPr>
              <w:t>第</w:t>
            </w:r>
            <w:r>
              <w:rPr>
                <w:rFonts w:asciiTheme="minorEastAsia" w:hAnsiTheme="minorEastAsia" w:cs="Generic0-Regular" w:hint="eastAsia"/>
                <w:sz w:val="22"/>
              </w:rPr>
              <w:t>５９</w:t>
            </w:r>
            <w:r w:rsidRPr="0036476A">
              <w:rPr>
                <w:rFonts w:asciiTheme="minorEastAsia" w:hAnsiTheme="minorEastAsia" w:cs="Generic1-Regular" w:hint="eastAsia"/>
                <w:sz w:val="22"/>
              </w:rPr>
              <w:t>条の２第１項</w:t>
            </w:r>
            <w:r>
              <w:rPr>
                <w:rFonts w:asciiTheme="minorEastAsia" w:hAnsiTheme="minorEastAsia" w:cs="Generic1-Regular" w:hint="eastAsia"/>
                <w:sz w:val="22"/>
              </w:rPr>
              <w:t>の規定により福井県に</w:t>
            </w:r>
            <w:r w:rsidRPr="0036476A">
              <w:rPr>
                <w:rFonts w:asciiTheme="minorEastAsia" w:hAnsiTheme="minorEastAsia" w:cs="Generic1-Regular" w:hint="eastAsia"/>
                <w:sz w:val="22"/>
              </w:rPr>
              <w:t>届出を</w:t>
            </w:r>
            <w:r>
              <w:rPr>
                <w:rFonts w:asciiTheme="minorEastAsia" w:hAnsiTheme="minorEastAsia" w:cs="Generic1-Regular" w:hint="eastAsia"/>
                <w:sz w:val="22"/>
              </w:rPr>
              <w:t>行った認可外保育施設において勤務していないこと。</w:t>
            </w:r>
          </w:p>
        </w:tc>
        <w:tc>
          <w:tcPr>
            <w:tcW w:w="491" w:type="dxa"/>
          </w:tcPr>
          <w:p w:rsidR="008A1F9A" w:rsidRDefault="008A1F9A" w:rsidP="008A1F9A"/>
        </w:tc>
        <w:tc>
          <w:tcPr>
            <w:tcW w:w="492" w:type="dxa"/>
          </w:tcPr>
          <w:p w:rsidR="008A1F9A" w:rsidRDefault="008A1F9A" w:rsidP="008A1F9A"/>
        </w:tc>
      </w:tr>
      <w:tr w:rsidR="008A1F9A" w:rsidTr="002663CF">
        <w:tc>
          <w:tcPr>
            <w:tcW w:w="704" w:type="dxa"/>
            <w:vAlign w:val="center"/>
          </w:tcPr>
          <w:p w:rsidR="008A1F9A" w:rsidRDefault="002663CF" w:rsidP="002663C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386" w:type="dxa"/>
          </w:tcPr>
          <w:p w:rsidR="008A1F9A" w:rsidRDefault="00B61D50" w:rsidP="00B61D50">
            <w:r>
              <w:rPr>
                <w:rFonts w:asciiTheme="minorEastAsia" w:hAnsiTheme="minorEastAsia" w:cs="Generic1-Regular" w:hint="eastAsia"/>
                <w:sz w:val="22"/>
              </w:rPr>
              <w:t>鯖江市</w:t>
            </w:r>
            <w:r w:rsidR="002663CF" w:rsidRPr="00946613">
              <w:rPr>
                <w:rFonts w:asciiTheme="minorEastAsia" w:hAnsiTheme="minorEastAsia" w:cs="Generic1-Regular" w:hint="eastAsia"/>
                <w:sz w:val="22"/>
              </w:rPr>
              <w:t>保育士等就職チャレンジ応援事業実施要綱</w:t>
            </w:r>
            <w:r w:rsidR="002663CF">
              <w:rPr>
                <w:rFonts w:asciiTheme="minorEastAsia" w:hAnsiTheme="minorEastAsia" w:cs="Generic1-Regular" w:hint="eastAsia"/>
                <w:sz w:val="22"/>
              </w:rPr>
              <w:t>第</w:t>
            </w:r>
            <w:r>
              <w:rPr>
                <w:rFonts w:asciiTheme="minorEastAsia" w:hAnsiTheme="minorEastAsia" w:cs="Generic1-Regular" w:hint="eastAsia"/>
                <w:sz w:val="22"/>
              </w:rPr>
              <w:t>４</w:t>
            </w:r>
            <w:r w:rsidR="002663CF">
              <w:rPr>
                <w:rFonts w:asciiTheme="minorEastAsia" w:hAnsiTheme="minorEastAsia" w:cs="Generic1-Regular" w:hint="eastAsia"/>
                <w:sz w:val="22"/>
              </w:rPr>
              <w:t>条に規定する保育士等就職チャレン</w:t>
            </w:r>
            <w:r w:rsidR="002663CF" w:rsidRPr="00FB153F">
              <w:rPr>
                <w:rFonts w:asciiTheme="minorEastAsia" w:hAnsiTheme="minorEastAsia" w:cs="Generic1-Regular" w:hint="eastAsia"/>
                <w:kern w:val="0"/>
                <w:sz w:val="22"/>
              </w:rPr>
              <w:t>ジ応援事業実施計画書を提出した保育所等において、１日６時間以上の就職チャレンジを実施すること。</w:t>
            </w:r>
          </w:p>
        </w:tc>
        <w:tc>
          <w:tcPr>
            <w:tcW w:w="491" w:type="dxa"/>
          </w:tcPr>
          <w:p w:rsidR="008A1F9A" w:rsidRDefault="008A1F9A" w:rsidP="008A1F9A"/>
        </w:tc>
        <w:tc>
          <w:tcPr>
            <w:tcW w:w="492" w:type="dxa"/>
          </w:tcPr>
          <w:p w:rsidR="008A1F9A" w:rsidRDefault="008A1F9A" w:rsidP="008A1F9A"/>
        </w:tc>
      </w:tr>
      <w:tr w:rsidR="008A1F9A" w:rsidTr="002663CF">
        <w:tc>
          <w:tcPr>
            <w:tcW w:w="704" w:type="dxa"/>
            <w:vAlign w:val="center"/>
          </w:tcPr>
          <w:p w:rsidR="008A1F9A" w:rsidRDefault="002663CF" w:rsidP="002663C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386" w:type="dxa"/>
          </w:tcPr>
          <w:p w:rsidR="008A1F9A" w:rsidRDefault="002663CF" w:rsidP="008A1F9A">
            <w:pPr>
              <w:rPr>
                <w:rFonts w:asciiTheme="minorEastAsia" w:hAnsiTheme="minorEastAsia" w:cs="Generic1-Regular"/>
                <w:kern w:val="0"/>
                <w:sz w:val="22"/>
              </w:rPr>
            </w:pPr>
            <w:r w:rsidRPr="00FB153F">
              <w:rPr>
                <w:rFonts w:asciiTheme="minorEastAsia" w:hAnsiTheme="minorEastAsia" w:cs="Generic1-Regular" w:hint="eastAsia"/>
                <w:kern w:val="0"/>
                <w:sz w:val="22"/>
              </w:rPr>
              <w:t>鯖江市内の保育所等において保育士等</w:t>
            </w:r>
            <w:r>
              <w:rPr>
                <w:rFonts w:asciiTheme="minorEastAsia" w:hAnsiTheme="minorEastAsia" w:cs="Generic1-Regular" w:hint="eastAsia"/>
                <w:kern w:val="0"/>
                <w:sz w:val="22"/>
              </w:rPr>
              <w:t>として就労の意思があること。</w:t>
            </w:r>
          </w:p>
          <w:p w:rsidR="002663CF" w:rsidRDefault="002663CF" w:rsidP="002663CF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⑴　</w:t>
            </w:r>
            <w:r>
              <w:rPr>
                <w:sz w:val="22"/>
              </w:rPr>
              <w:t>潜在保育士</w:t>
            </w:r>
            <w:r>
              <w:rPr>
                <w:rFonts w:hint="eastAsia"/>
                <w:sz w:val="22"/>
              </w:rPr>
              <w:t xml:space="preserve">　</w:t>
            </w:r>
            <w:r w:rsidRPr="00184686">
              <w:rPr>
                <w:rFonts w:hint="eastAsia"/>
                <w:sz w:val="22"/>
              </w:rPr>
              <w:t>１日</w:t>
            </w:r>
            <w:r>
              <w:rPr>
                <w:rFonts w:hint="eastAsia"/>
                <w:sz w:val="22"/>
              </w:rPr>
              <w:t>４</w:t>
            </w:r>
            <w:r w:rsidRPr="002B2DC0">
              <w:rPr>
                <w:rFonts w:hint="eastAsia"/>
                <w:sz w:val="22"/>
              </w:rPr>
              <w:t>時間</w:t>
            </w:r>
            <w:r w:rsidRPr="00184686">
              <w:rPr>
                <w:rFonts w:hint="eastAsia"/>
                <w:sz w:val="22"/>
              </w:rPr>
              <w:t>以上かつ月２０日</w:t>
            </w:r>
            <w:r>
              <w:rPr>
                <w:rFonts w:hint="eastAsia"/>
                <w:sz w:val="22"/>
              </w:rPr>
              <w:t>以上の就労</w:t>
            </w:r>
          </w:p>
          <w:p w:rsidR="002663CF" w:rsidRPr="002663CF" w:rsidRDefault="002663CF" w:rsidP="002663CF">
            <w:pPr>
              <w:ind w:left="220" w:hangingChars="100" w:hanging="220"/>
              <w:rPr>
                <w:rFonts w:asciiTheme="minorEastAsia" w:hAnsiTheme="minorEastAsia" w:cs="Generic1-Regular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⑵　在学生　</w:t>
            </w:r>
            <w:r w:rsidRPr="00184686">
              <w:rPr>
                <w:rFonts w:hint="eastAsia"/>
                <w:sz w:val="22"/>
              </w:rPr>
              <w:t>１日</w:t>
            </w:r>
            <w:r>
              <w:rPr>
                <w:rFonts w:hint="eastAsia"/>
                <w:sz w:val="22"/>
              </w:rPr>
              <w:t>６</w:t>
            </w:r>
            <w:r w:rsidRPr="002B2DC0">
              <w:rPr>
                <w:rFonts w:hint="eastAsia"/>
                <w:sz w:val="22"/>
              </w:rPr>
              <w:t>時間</w:t>
            </w:r>
            <w:r w:rsidRPr="00184686">
              <w:rPr>
                <w:rFonts w:hint="eastAsia"/>
                <w:sz w:val="22"/>
              </w:rPr>
              <w:t>以上かつ月２０日</w:t>
            </w:r>
            <w:r>
              <w:rPr>
                <w:rFonts w:hint="eastAsia"/>
                <w:sz w:val="22"/>
              </w:rPr>
              <w:t>以上の就労</w:t>
            </w:r>
          </w:p>
        </w:tc>
        <w:tc>
          <w:tcPr>
            <w:tcW w:w="491" w:type="dxa"/>
          </w:tcPr>
          <w:p w:rsidR="008A1F9A" w:rsidRDefault="008A1F9A" w:rsidP="008A1F9A"/>
        </w:tc>
        <w:tc>
          <w:tcPr>
            <w:tcW w:w="492" w:type="dxa"/>
          </w:tcPr>
          <w:p w:rsidR="008A1F9A" w:rsidRDefault="008A1F9A" w:rsidP="008A1F9A"/>
        </w:tc>
      </w:tr>
    </w:tbl>
    <w:p w:rsidR="00FB153F" w:rsidRPr="00FB153F" w:rsidRDefault="002663CF" w:rsidP="00FB153F">
      <w:pPr>
        <w:ind w:left="220" w:hangingChars="100" w:hanging="220"/>
        <w:rPr>
          <w:rFonts w:asciiTheme="minorEastAsia" w:hAnsiTheme="minorEastAsia" w:cs="Generic1-Regular"/>
          <w:kern w:val="0"/>
          <w:sz w:val="22"/>
        </w:rPr>
      </w:pPr>
      <w:r>
        <w:rPr>
          <w:rFonts w:asciiTheme="minorEastAsia" w:hAnsiTheme="minorEastAsia" w:cs="Generic1-Regular" w:hint="eastAsia"/>
          <w:kern w:val="0"/>
          <w:sz w:val="22"/>
        </w:rPr>
        <w:t xml:space="preserve">　　上記のいずれも「適」であることが利用の要件となります。</w:t>
      </w:r>
    </w:p>
    <w:sectPr w:rsidR="00FB153F" w:rsidRPr="00FB15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2D6" w:rsidRDefault="000362D6" w:rsidP="000362D6">
      <w:r>
        <w:separator/>
      </w:r>
    </w:p>
  </w:endnote>
  <w:endnote w:type="continuationSeparator" w:id="0">
    <w:p w:rsidR="000362D6" w:rsidRDefault="000362D6" w:rsidP="0003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2D6" w:rsidRDefault="000362D6" w:rsidP="000362D6">
      <w:r>
        <w:separator/>
      </w:r>
    </w:p>
  </w:footnote>
  <w:footnote w:type="continuationSeparator" w:id="0">
    <w:p w:rsidR="000362D6" w:rsidRDefault="000362D6" w:rsidP="00036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79"/>
    <w:rsid w:val="000362D6"/>
    <w:rsid w:val="001326C4"/>
    <w:rsid w:val="001E3CC9"/>
    <w:rsid w:val="002663CF"/>
    <w:rsid w:val="00375514"/>
    <w:rsid w:val="00395A31"/>
    <w:rsid w:val="004C6988"/>
    <w:rsid w:val="005A6579"/>
    <w:rsid w:val="006B1E3B"/>
    <w:rsid w:val="00892757"/>
    <w:rsid w:val="008A1F9A"/>
    <w:rsid w:val="00A73BEF"/>
    <w:rsid w:val="00B61D50"/>
    <w:rsid w:val="00BB2486"/>
    <w:rsid w:val="00C23B7B"/>
    <w:rsid w:val="00C25C25"/>
    <w:rsid w:val="00E0387B"/>
    <w:rsid w:val="00FB153F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4DFA38-9EFC-4B8C-AF85-4936BB1D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A657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A657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A6579"/>
  </w:style>
  <w:style w:type="paragraph" w:styleId="a7">
    <w:name w:val="annotation subject"/>
    <w:basedOn w:val="a5"/>
    <w:next w:val="a5"/>
    <w:link w:val="a8"/>
    <w:uiPriority w:val="99"/>
    <w:semiHidden/>
    <w:unhideWhenUsed/>
    <w:rsid w:val="005A657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A657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6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657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A657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5A6579"/>
    <w:pPr>
      <w:jc w:val="center"/>
    </w:pPr>
    <w:rPr>
      <w:rFonts w:asciiTheme="minorEastAsia" w:eastAsia="ＭＳ 明朝" w:hAnsiTheme="minorEastAsia" w:cs="Generic1-Regular"/>
      <w:color w:val="000000"/>
      <w:kern w:val="0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5A6579"/>
    <w:rPr>
      <w:rFonts w:asciiTheme="minorEastAsia" w:eastAsia="ＭＳ 明朝" w:hAnsiTheme="minorEastAsia" w:cs="Generic1-Regular"/>
      <w:color w:val="000000"/>
      <w:kern w:val="0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5A6579"/>
    <w:pPr>
      <w:jc w:val="right"/>
    </w:pPr>
    <w:rPr>
      <w:rFonts w:asciiTheme="minorEastAsia" w:eastAsia="ＭＳ 明朝" w:hAnsiTheme="minorEastAsia" w:cs="Generic1-Regular"/>
      <w:color w:val="000000"/>
      <w:kern w:val="0"/>
      <w:sz w:val="22"/>
      <w:szCs w:val="24"/>
    </w:rPr>
  </w:style>
  <w:style w:type="character" w:customStyle="1" w:styleId="ae">
    <w:name w:val="結語 (文字)"/>
    <w:basedOn w:val="a0"/>
    <w:link w:val="ad"/>
    <w:uiPriority w:val="99"/>
    <w:rsid w:val="005A6579"/>
    <w:rPr>
      <w:rFonts w:asciiTheme="minorEastAsia" w:eastAsia="ＭＳ 明朝" w:hAnsiTheme="minorEastAsia" w:cs="Generic1-Regular"/>
      <w:color w:val="000000"/>
      <w:kern w:val="0"/>
      <w:sz w:val="22"/>
      <w:szCs w:val="24"/>
    </w:rPr>
  </w:style>
  <w:style w:type="paragraph" w:styleId="af">
    <w:name w:val="header"/>
    <w:basedOn w:val="a"/>
    <w:link w:val="af0"/>
    <w:uiPriority w:val="99"/>
    <w:unhideWhenUsed/>
    <w:rsid w:val="000362D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0362D6"/>
  </w:style>
  <w:style w:type="paragraph" w:styleId="af1">
    <w:name w:val="footer"/>
    <w:basedOn w:val="a"/>
    <w:link w:val="af2"/>
    <w:uiPriority w:val="99"/>
    <w:unhideWhenUsed/>
    <w:rsid w:val="000362D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03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93D6E-D413-4057-B80E-B3CD6514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鷲田 佳祐</dc:creator>
  <cp:keywords/>
  <dc:description/>
  <cp:lastModifiedBy>山本 貴彦</cp:lastModifiedBy>
  <cp:revision>11</cp:revision>
  <cp:lastPrinted>2022-05-20T05:58:00Z</cp:lastPrinted>
  <dcterms:created xsi:type="dcterms:W3CDTF">2022-02-18T07:43:00Z</dcterms:created>
  <dcterms:modified xsi:type="dcterms:W3CDTF">2022-05-20T05:58:00Z</dcterms:modified>
</cp:coreProperties>
</file>