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E2" w:rsidRDefault="007111E2" w:rsidP="007111E2">
      <w:pPr>
        <w:spacing w:line="0" w:lineRule="atLeast"/>
        <w:jc w:val="center"/>
      </w:pPr>
      <w:r>
        <w:rPr>
          <w:rFonts w:hint="eastAsia"/>
        </w:rPr>
        <w:t>暴力団等の排除に係る誓約書兼承諾書</w:t>
      </w:r>
    </w:p>
    <w:p w:rsidR="007111E2" w:rsidRDefault="007111E2" w:rsidP="007111E2">
      <w:pPr>
        <w:spacing w:line="0" w:lineRule="atLeast"/>
      </w:pPr>
    </w:p>
    <w:p w:rsidR="007111E2" w:rsidRDefault="007111E2" w:rsidP="00D2273E">
      <w:pPr>
        <w:spacing w:line="0" w:lineRule="atLeast"/>
        <w:ind w:right="210"/>
        <w:jc w:val="right"/>
      </w:pPr>
      <w:r>
        <w:rPr>
          <w:rFonts w:hint="eastAsia"/>
        </w:rPr>
        <w:t xml:space="preserve">　　年　　月　　日</w:t>
      </w:r>
    </w:p>
    <w:p w:rsidR="007111E2" w:rsidRDefault="007111E2" w:rsidP="007111E2">
      <w:pPr>
        <w:spacing w:line="0" w:lineRule="atLeast"/>
      </w:pPr>
    </w:p>
    <w:p w:rsidR="007111E2" w:rsidRDefault="007111E2" w:rsidP="007111E2">
      <w:pPr>
        <w:spacing w:line="0" w:lineRule="atLeast"/>
      </w:pPr>
      <w:r>
        <w:rPr>
          <w:rFonts w:hint="eastAsia"/>
        </w:rPr>
        <w:t xml:space="preserve">　</w:t>
      </w:r>
    </w:p>
    <w:p w:rsidR="007111E2" w:rsidRDefault="007111E2" w:rsidP="007111E2">
      <w:pPr>
        <w:spacing w:line="0" w:lineRule="atLeast"/>
        <w:ind w:firstLineChars="200" w:firstLine="420"/>
      </w:pPr>
      <w:r>
        <w:rPr>
          <w:rFonts w:hint="eastAsia"/>
        </w:rPr>
        <w:t>鯖江市長</w:t>
      </w:r>
      <w:r w:rsidR="00374B8F">
        <w:rPr>
          <w:rFonts w:hint="eastAsia"/>
        </w:rPr>
        <w:t xml:space="preserve">　殿</w:t>
      </w:r>
    </w:p>
    <w:p w:rsidR="007111E2" w:rsidRDefault="007111E2" w:rsidP="007111E2">
      <w:pPr>
        <w:spacing w:line="0" w:lineRule="atLeast"/>
      </w:pPr>
    </w:p>
    <w:p w:rsidR="007111E2" w:rsidRDefault="007111E2" w:rsidP="007111E2">
      <w:pPr>
        <w:spacing w:line="0" w:lineRule="atLeast"/>
      </w:pPr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A27CDC">
        <w:rPr>
          <w:rFonts w:hint="eastAsia"/>
        </w:rPr>
        <w:t xml:space="preserve">申請者　</w:t>
      </w:r>
      <w:r>
        <w:rPr>
          <w:rFonts w:hint="eastAsia"/>
        </w:rPr>
        <w:t xml:space="preserve">所在地　　　　　　　　　　　　　　　　　　　　　</w:t>
      </w:r>
    </w:p>
    <w:p w:rsidR="007111E2" w:rsidRDefault="007111E2" w:rsidP="007111E2">
      <w:pPr>
        <w:spacing w:line="0" w:lineRule="atLeas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</w:t>
      </w:r>
    </w:p>
    <w:p w:rsidR="007111E2" w:rsidRDefault="007111E2" w:rsidP="007111E2">
      <w:pPr>
        <w:spacing w:line="0" w:lineRule="atLeas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 w:rsidRPr="00A27CDC">
        <w:rPr>
          <w:rFonts w:hint="eastAsia"/>
          <w:spacing w:val="52"/>
          <w:kern w:val="0"/>
          <w:fitText w:val="1470" w:id="-1459891200"/>
        </w:rPr>
        <w:t>法人の名</w:t>
      </w:r>
      <w:r w:rsidRPr="00A27CDC">
        <w:rPr>
          <w:rFonts w:hint="eastAsia"/>
          <w:spacing w:val="2"/>
          <w:kern w:val="0"/>
          <w:fitText w:val="1470" w:id="-1459891200"/>
        </w:rPr>
        <w:t>称</w:t>
      </w:r>
      <w:r>
        <w:rPr>
          <w:rFonts w:hint="eastAsia"/>
        </w:rPr>
        <w:t xml:space="preserve">　　　　　　　　　　　　　　　　　　　　　　</w:t>
      </w:r>
    </w:p>
    <w:p w:rsidR="007111E2" w:rsidRDefault="007111E2" w:rsidP="007111E2">
      <w:pPr>
        <w:spacing w:line="0" w:lineRule="atLeast"/>
        <w:ind w:firstLineChars="200" w:firstLine="420"/>
      </w:pPr>
    </w:p>
    <w:p w:rsidR="007111E2" w:rsidRDefault="007111E2" w:rsidP="00D2273E">
      <w:pPr>
        <w:spacing w:line="0" w:lineRule="atLeast"/>
        <w:ind w:firstLineChars="1450" w:firstLine="3045"/>
      </w:pPr>
      <w:r>
        <w:rPr>
          <w:rFonts w:hint="eastAsia"/>
        </w:rPr>
        <w:t>代表者</w:t>
      </w:r>
      <w:r w:rsidR="00A27CDC">
        <w:rPr>
          <w:rFonts w:hint="eastAsia"/>
        </w:rPr>
        <w:t>職・氏名</w:t>
      </w:r>
    </w:p>
    <w:p w:rsidR="007111E2" w:rsidRDefault="007111E2" w:rsidP="007111E2">
      <w:pPr>
        <w:spacing w:line="0" w:lineRule="atLeast"/>
      </w:pPr>
    </w:p>
    <w:p w:rsidR="007111E2" w:rsidRDefault="007111E2" w:rsidP="007111E2">
      <w:pPr>
        <w:spacing w:line="0" w:lineRule="atLeast"/>
      </w:pPr>
    </w:p>
    <w:p w:rsidR="007111E2" w:rsidRDefault="007111E2" w:rsidP="007111E2">
      <w:pPr>
        <w:spacing w:line="0" w:lineRule="atLeas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D2273E">
        <w:rPr>
          <w:rFonts w:hint="eastAsia"/>
        </w:rPr>
        <w:t xml:space="preserve">　</w:t>
      </w:r>
      <w:r w:rsidRPr="00A27CDC">
        <w:rPr>
          <w:rFonts w:hint="eastAsia"/>
          <w:spacing w:val="21"/>
          <w:kern w:val="0"/>
          <w:fitText w:val="1470" w:id="-1459890944"/>
        </w:rPr>
        <w:t>事業所の名</w:t>
      </w:r>
      <w:r w:rsidRPr="00A27CDC">
        <w:rPr>
          <w:rFonts w:hint="eastAsia"/>
          <w:kern w:val="0"/>
          <w:fitText w:val="1470" w:id="-1459890944"/>
        </w:rPr>
        <w:t>称</w:t>
      </w:r>
      <w:r>
        <w:rPr>
          <w:rFonts w:hint="eastAsia"/>
        </w:rPr>
        <w:t xml:space="preserve">　　　　　　　　　　　　　　　　　　　　　</w:t>
      </w:r>
    </w:p>
    <w:p w:rsidR="007111E2" w:rsidRPr="007111E2" w:rsidRDefault="007111E2" w:rsidP="007111E2">
      <w:pPr>
        <w:spacing w:line="0" w:lineRule="atLeast"/>
      </w:pPr>
    </w:p>
    <w:p w:rsidR="007111E2" w:rsidRDefault="007111E2" w:rsidP="007111E2">
      <w:pPr>
        <w:spacing w:line="0" w:lineRule="atLeas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D2273E">
        <w:rPr>
          <w:rFonts w:hint="eastAsia"/>
        </w:rPr>
        <w:t xml:space="preserve">　</w:t>
      </w:r>
      <w:r w:rsidRPr="00A27CDC">
        <w:rPr>
          <w:rFonts w:hint="eastAsia"/>
          <w:kern w:val="0"/>
        </w:rPr>
        <w:t>サービスの種類</w:t>
      </w:r>
      <w:r>
        <w:rPr>
          <w:rFonts w:hint="eastAsia"/>
        </w:rPr>
        <w:t xml:space="preserve">                                       </w:t>
      </w:r>
    </w:p>
    <w:p w:rsidR="007111E2" w:rsidRDefault="007111E2" w:rsidP="007111E2">
      <w:pPr>
        <w:spacing w:line="0" w:lineRule="atLeast"/>
      </w:pPr>
    </w:p>
    <w:p w:rsidR="007111E2" w:rsidRDefault="007111E2" w:rsidP="007111E2">
      <w:pPr>
        <w:spacing w:line="0" w:lineRule="atLeast"/>
      </w:pPr>
    </w:p>
    <w:p w:rsidR="007111E2" w:rsidRDefault="007111E2" w:rsidP="00A27CDC">
      <w:pPr>
        <w:spacing w:line="200" w:lineRule="atLeast"/>
      </w:pPr>
      <w:r>
        <w:rPr>
          <w:rFonts w:hint="eastAsia"/>
        </w:rPr>
        <w:t xml:space="preserve">　</w:t>
      </w:r>
      <w:r w:rsidR="00F759D1">
        <w:rPr>
          <w:rFonts w:hint="eastAsia"/>
        </w:rPr>
        <w:t>事業者の指定申請者（当該申請者が法人である場合にあってはその役員等、法人以外の団体である場合にあってはその代表者、理事その他法人における役員等と同等の責任を有する者）、当該事業所の設置者、管理者その他事業所の業務を統括する者（当該業務を統括する者の権限を代行し得る地位にある者を含む。）</w:t>
      </w:r>
      <w:r>
        <w:rPr>
          <w:rFonts w:hint="eastAsia"/>
        </w:rPr>
        <w:t>は、鯖江市暴力団排除条例</w:t>
      </w:r>
      <w:r w:rsidR="00C26B3A">
        <w:rPr>
          <w:rFonts w:hint="eastAsia"/>
        </w:rPr>
        <w:t>第２条第１項第１号から第３号までに掲げる者に該当しないことを</w:t>
      </w:r>
      <w:r>
        <w:rPr>
          <w:rFonts w:hint="eastAsia"/>
        </w:rPr>
        <w:t>誓約するとともに、鯖江市が福井県警察に必要な照会をすることについて承諾します。</w:t>
      </w:r>
    </w:p>
    <w:p w:rsidR="007111E2" w:rsidRDefault="007111E2" w:rsidP="00A27CDC">
      <w:pPr>
        <w:spacing w:line="200" w:lineRule="atLeast"/>
      </w:pPr>
      <w:r>
        <w:rPr>
          <w:rFonts w:hint="eastAsia"/>
        </w:rPr>
        <w:t xml:space="preserve">　なお、申請後において、該当していることが判明したとき</w:t>
      </w:r>
      <w:r w:rsidR="00A27CDC">
        <w:rPr>
          <w:rFonts w:hint="eastAsia"/>
        </w:rPr>
        <w:t>およ</w:t>
      </w:r>
      <w:r>
        <w:rPr>
          <w:rFonts w:hint="eastAsia"/>
        </w:rPr>
        <w:t>び該当する事態になったときは、速やかに貴職宛申し出るとともに、指定（許可）等を取り消されることがあっても、何ら異議のないことを誓約します。</w:t>
      </w:r>
    </w:p>
    <w:p w:rsidR="00F759D1" w:rsidRDefault="00F759D1" w:rsidP="007111E2">
      <w:pPr>
        <w:spacing w:line="0" w:lineRule="atLeast"/>
        <w:rPr>
          <w:rFonts w:ascii="ＭＳ 明朝" w:eastAsia="ＭＳ 明朝" w:hAnsi="ＭＳ 明朝" w:cs="ＭＳ 明朝"/>
          <w:color w:val="000000"/>
        </w:rPr>
      </w:pPr>
    </w:p>
    <w:p w:rsidR="00A27CDC" w:rsidRPr="00A27CDC" w:rsidRDefault="00A27CDC" w:rsidP="00A27CDC">
      <w:pPr>
        <w:spacing w:line="466" w:lineRule="atLeast"/>
        <w:ind w:left="44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867400" cy="2943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DC" w:rsidRPr="00A27CDC" w:rsidRDefault="00A27CDC" w:rsidP="00A27CDC">
                            <w:r w:rsidRPr="00A27CD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【鯖江市暴力団排除条例（令和４年３月２８日条例第５号）】（一部抜粋）</w:t>
                            </w:r>
                          </w:p>
                          <w:p w:rsidR="00A27CDC" w:rsidRPr="00A27CDC" w:rsidRDefault="00A27CDC" w:rsidP="00A27CDC">
                            <w:pPr>
                              <w:ind w:left="220" w:hanging="220"/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</w:pPr>
                            <w:r w:rsidRPr="00A27CD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第２条　この条例において、次の各号に掲げる用語の意義は、それぞれ当該各号に定めるところによる。</w:t>
                            </w:r>
                          </w:p>
                          <w:p w:rsidR="00A27CDC" w:rsidRPr="00A27CDC" w:rsidRDefault="00A27CDC" w:rsidP="00A27CDC">
                            <w:pPr>
                              <w:ind w:left="440" w:hanging="220"/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</w:pPr>
                            <w:r w:rsidRPr="00A27CD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（１）　暴力団　暴力団員による不当な行為の防止等に関する法律（平成３年法律第７７号。以下「法」という。）第２条第２号に規定する暴力団をいう。</w:t>
                            </w:r>
                          </w:p>
                          <w:p w:rsidR="00A27CDC" w:rsidRPr="00A27CDC" w:rsidRDefault="00A27CDC" w:rsidP="00A27CDC">
                            <w:pPr>
                              <w:ind w:left="440" w:hanging="220"/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</w:pPr>
                            <w:r w:rsidRPr="00A27CD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（２）　暴力団員　法第２条第６号に規定する暴力団員をいう。</w:t>
                            </w:r>
                          </w:p>
                          <w:p w:rsidR="00A27CDC" w:rsidRPr="00A27CDC" w:rsidRDefault="00A27CDC" w:rsidP="00A27CDC">
                            <w:pPr>
                              <w:ind w:left="440" w:hanging="220"/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</w:pPr>
                            <w:r w:rsidRPr="00A27CD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（３）　暴力団員等　暴力団員または暴力団員でなくなった日から５年を経過しない者をいう。</w:t>
                            </w:r>
                          </w:p>
                          <w:p w:rsidR="00A27CDC" w:rsidRPr="00A27CDC" w:rsidRDefault="00A27CDC" w:rsidP="00A27CDC">
                            <w:pPr>
                              <w:ind w:left="440" w:hanging="220"/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</w:pPr>
                            <w:r w:rsidRPr="00A27CD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（４）　市民等　市民および事業者をいう。</w:t>
                            </w:r>
                          </w:p>
                          <w:p w:rsidR="00A27CDC" w:rsidRPr="00A27CDC" w:rsidRDefault="00A27CDC" w:rsidP="00A27CDC">
                            <w:pPr>
                              <w:ind w:left="440" w:hanging="220"/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</w:pPr>
                            <w:r w:rsidRPr="00A27CD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（５）　事業者　法人および事業を行う個人をいう。</w:t>
                            </w:r>
                          </w:p>
                          <w:p w:rsidR="00A27CDC" w:rsidRDefault="00A27CDC" w:rsidP="00A27CDC">
                            <w:pPr>
                              <w:ind w:firstLineChars="100" w:firstLine="210"/>
                            </w:pPr>
                            <w:r w:rsidRPr="00A27CD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（６）　青少年　小学校就学の始期から１８歳に達するまでの者をいう。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3.15pt;width:462pt;height:231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" fillcolor="white [3201]" strokecolor="black [3200]" strokeweight="1pt">
                <v:textbox>
                  <w:txbxContent>
                    <w:p w:rsidR="00A27CDC" w:rsidRPr="00A27CDC" w:rsidRDefault="00A27CDC" w:rsidP="00A27CDC">
                      <w:pPr>
                        <w:rPr>
                          <w:rFonts w:hint="eastAsia"/>
                        </w:rPr>
                      </w:pPr>
                      <w:r w:rsidRPr="00A27CDC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【鯖江市暴力団排除条例（令和４年３月２８日条例第５号）】（一部抜粋）</w:t>
                      </w:r>
                    </w:p>
                    <w:p w:rsidR="00A27CDC" w:rsidRPr="00A27CDC" w:rsidRDefault="00A27CDC" w:rsidP="00A27CDC">
                      <w:pPr>
                        <w:ind w:left="220" w:hanging="220"/>
                        <w:rPr>
                          <w:rFonts w:ascii="ＭＳ 明朝" w:eastAsia="ＭＳ 明朝" w:hAnsi="ＭＳ 明朝" w:cs="ＭＳ 明朝"/>
                          <w:color w:val="000000"/>
                        </w:rPr>
                      </w:pPr>
                      <w:r w:rsidRPr="00A27CDC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第２条　この条例において、次の各号に掲げる用語の意義は、それぞれ当該各号に定めるところによる。</w:t>
                      </w:r>
                    </w:p>
                    <w:p w:rsidR="00A27CDC" w:rsidRPr="00A27CDC" w:rsidRDefault="00A27CDC" w:rsidP="00A27CDC">
                      <w:pPr>
                        <w:ind w:left="440" w:hanging="220"/>
                        <w:rPr>
                          <w:rFonts w:ascii="ＭＳ 明朝" w:eastAsia="ＭＳ 明朝" w:hAnsi="ＭＳ 明朝" w:cs="ＭＳ 明朝"/>
                          <w:color w:val="000000"/>
                        </w:rPr>
                      </w:pPr>
                      <w:r w:rsidRPr="00A27CDC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（１）　暴力団　暴力団員による不当な行為の防止等に関する法律（平成３年法律第７７号。以下「法」という。）第２条第２号に規定する暴力団をいう。</w:t>
                      </w:r>
                    </w:p>
                    <w:p w:rsidR="00A27CDC" w:rsidRPr="00A27CDC" w:rsidRDefault="00A27CDC" w:rsidP="00A27CDC">
                      <w:pPr>
                        <w:ind w:left="440" w:hanging="220"/>
                        <w:rPr>
                          <w:rFonts w:ascii="ＭＳ 明朝" w:eastAsia="ＭＳ 明朝" w:hAnsi="ＭＳ 明朝" w:cs="ＭＳ 明朝"/>
                          <w:color w:val="000000"/>
                        </w:rPr>
                      </w:pPr>
                      <w:r w:rsidRPr="00A27CDC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（２）　暴力団員　法第２条第６号に規定する暴力団員をいう。</w:t>
                      </w:r>
                    </w:p>
                    <w:p w:rsidR="00A27CDC" w:rsidRPr="00A27CDC" w:rsidRDefault="00A27CDC" w:rsidP="00A27CDC">
                      <w:pPr>
                        <w:ind w:left="440" w:hanging="220"/>
                        <w:rPr>
                          <w:rFonts w:ascii="ＭＳ 明朝" w:eastAsia="ＭＳ 明朝" w:hAnsi="ＭＳ 明朝" w:cs="ＭＳ 明朝"/>
                          <w:color w:val="000000"/>
                        </w:rPr>
                      </w:pPr>
                      <w:r w:rsidRPr="00A27CDC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（３）　暴力団員等　暴力団員または暴力団員でなくなった日から５年を経過しない者をいう。</w:t>
                      </w:r>
                    </w:p>
                    <w:p w:rsidR="00A27CDC" w:rsidRPr="00A27CDC" w:rsidRDefault="00A27CDC" w:rsidP="00A27CDC">
                      <w:pPr>
                        <w:ind w:left="440" w:hanging="220"/>
                        <w:rPr>
                          <w:rFonts w:ascii="ＭＳ 明朝" w:eastAsia="ＭＳ 明朝" w:hAnsi="ＭＳ 明朝" w:cs="ＭＳ 明朝"/>
                          <w:color w:val="000000"/>
                        </w:rPr>
                      </w:pPr>
                      <w:r w:rsidRPr="00A27CDC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（４）　市民等　市民および事業者をいう。</w:t>
                      </w:r>
                    </w:p>
                    <w:p w:rsidR="00A27CDC" w:rsidRPr="00A27CDC" w:rsidRDefault="00A27CDC" w:rsidP="00A27CDC">
                      <w:pPr>
                        <w:ind w:left="440" w:hanging="220"/>
                        <w:rPr>
                          <w:rFonts w:ascii="ＭＳ 明朝" w:eastAsia="ＭＳ 明朝" w:hAnsi="ＭＳ 明朝" w:cs="ＭＳ 明朝"/>
                          <w:color w:val="000000"/>
                        </w:rPr>
                      </w:pPr>
                      <w:r w:rsidRPr="00A27CDC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（５）　事業者　法人および事業を行う個人をいう。</w:t>
                      </w:r>
                    </w:p>
                    <w:p w:rsidR="00A27CDC" w:rsidRDefault="00A27CDC" w:rsidP="00A27CDC">
                      <w:pPr>
                        <w:ind w:firstLineChars="100" w:firstLine="210"/>
                      </w:pPr>
                      <w:r w:rsidRPr="00A27CDC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（６）　青少年　小学校就学の始期から１８歳に達するまでの者をいう。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27CDC" w:rsidRPr="00A27CDC" w:rsidSect="00711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16" w:rsidRDefault="00C52D16" w:rsidP="00A27CDC">
      <w:r>
        <w:separator/>
      </w:r>
    </w:p>
  </w:endnote>
  <w:endnote w:type="continuationSeparator" w:id="0">
    <w:p w:rsidR="00C52D16" w:rsidRDefault="00C52D16" w:rsidP="00A2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B5" w:rsidRDefault="00AC2D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B5" w:rsidRDefault="00AC2D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B5" w:rsidRDefault="00AC2D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16" w:rsidRDefault="00C52D16" w:rsidP="00A27CDC">
      <w:r>
        <w:separator/>
      </w:r>
    </w:p>
  </w:footnote>
  <w:footnote w:type="continuationSeparator" w:id="0">
    <w:p w:rsidR="00C52D16" w:rsidRDefault="00C52D16" w:rsidP="00A2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B5" w:rsidRDefault="00AC2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DC" w:rsidRDefault="00A27CDC" w:rsidP="00A27CDC">
    <w:pPr>
      <w:pStyle w:val="a3"/>
      <w:jc w:val="right"/>
    </w:pPr>
    <w:bookmarkStart w:id="0" w:name="_GoBack"/>
    <w:bookmarkEnd w:id="0"/>
  </w:p>
  <w:p w:rsidR="00A27CDC" w:rsidRDefault="00A27C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B5" w:rsidRDefault="00AC2D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6"/>
    <w:rsid w:val="00374B8F"/>
    <w:rsid w:val="00374EF1"/>
    <w:rsid w:val="00481D76"/>
    <w:rsid w:val="00665341"/>
    <w:rsid w:val="006B4BE6"/>
    <w:rsid w:val="006D38D5"/>
    <w:rsid w:val="007111E2"/>
    <w:rsid w:val="00A27CDC"/>
    <w:rsid w:val="00AC2DB5"/>
    <w:rsid w:val="00C26B3A"/>
    <w:rsid w:val="00C52D16"/>
    <w:rsid w:val="00D2273E"/>
    <w:rsid w:val="00D55190"/>
    <w:rsid w:val="00D6371A"/>
    <w:rsid w:val="00E04F18"/>
    <w:rsid w:val="00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EBA0C-BD58-4F57-8ED9-E27244E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CDC"/>
  </w:style>
  <w:style w:type="paragraph" w:styleId="a5">
    <w:name w:val="footer"/>
    <w:basedOn w:val="a"/>
    <w:link w:val="a6"/>
    <w:uiPriority w:val="99"/>
    <w:unhideWhenUsed/>
    <w:rsid w:val="00A27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471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3594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auto"/>
                                    <w:left w:val="single" w:sz="36" w:space="0" w:color="auto"/>
                                    <w:bottom w:val="single" w:sz="36" w:space="0" w:color="auto"/>
                                    <w:right w:val="single" w:sz="48" w:space="0" w:color="auto"/>
                                  </w:divBdr>
                                  <w:divsChild>
                                    <w:div w:id="13288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18524">
                  <w:marLeft w:val="-1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雅美</dc:creator>
  <cp:keywords/>
  <dc:description/>
  <cp:lastModifiedBy>瀬戸川 美佳</cp:lastModifiedBy>
  <cp:revision>6</cp:revision>
  <dcterms:created xsi:type="dcterms:W3CDTF">2022-08-31T05:30:00Z</dcterms:created>
  <dcterms:modified xsi:type="dcterms:W3CDTF">2022-09-05T04:20:00Z</dcterms:modified>
</cp:coreProperties>
</file>