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43E3" w14:textId="77777777" w:rsidR="007251A9" w:rsidRPr="007D7046" w:rsidRDefault="00D40BCF" w:rsidP="007251A9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7D7046">
        <w:rPr>
          <w:rFonts w:ascii="ＭＳ 明朝" w:hAnsi="ＭＳ 明朝" w:hint="eastAsia"/>
          <w:b/>
          <w:color w:val="000000" w:themeColor="text1"/>
          <w:sz w:val="36"/>
          <w:szCs w:val="36"/>
        </w:rPr>
        <w:t>事業の概要</w:t>
      </w:r>
      <w:r w:rsidR="004B1C7A" w:rsidRPr="007D7046">
        <w:rPr>
          <w:rFonts w:ascii="ＭＳ 明朝" w:hAnsi="ＭＳ 明朝" w:hint="eastAsia"/>
          <w:b/>
          <w:color w:val="000000" w:themeColor="text1"/>
          <w:sz w:val="36"/>
          <w:szCs w:val="36"/>
        </w:rPr>
        <w:t>調書</w:t>
      </w:r>
    </w:p>
    <w:p w14:paraId="462A0E0B" w14:textId="77777777" w:rsidR="00D40BCF" w:rsidRPr="007D7046" w:rsidRDefault="00D40BCF" w:rsidP="00D40BCF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t xml:space="preserve">１　</w:t>
      </w:r>
      <w:r w:rsidR="008952BF" w:rsidRPr="007D7046">
        <w:rPr>
          <w:rFonts w:ascii="ＭＳ 明朝" w:hAnsi="ＭＳ 明朝" w:hint="eastAsia"/>
          <w:b/>
          <w:color w:val="000000" w:themeColor="text1"/>
          <w:sz w:val="24"/>
        </w:rPr>
        <w:t>法人の運営理念について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29643E69" w14:textId="77777777" w:rsidTr="00693BC9">
        <w:trPr>
          <w:trHeight w:val="38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6986C6" w14:textId="77777777" w:rsidR="008B2B2F" w:rsidRPr="007D7046" w:rsidRDefault="008B2B2F" w:rsidP="006425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事業所名</w:t>
            </w:r>
          </w:p>
        </w:tc>
      </w:tr>
      <w:tr w:rsidR="00EF1BDA" w:rsidRPr="007D7046" w14:paraId="73C36005" w14:textId="77777777" w:rsidTr="00693BC9">
        <w:trPr>
          <w:trHeight w:val="68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B0BE1" w14:textId="77777777" w:rsidR="008B2B2F" w:rsidRPr="007D7046" w:rsidRDefault="008B2B2F" w:rsidP="006425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（仮称）</w:t>
            </w:r>
          </w:p>
        </w:tc>
      </w:tr>
      <w:tr w:rsidR="00EF1BDA" w:rsidRPr="007D7046" w14:paraId="6D03B159" w14:textId="77777777" w:rsidTr="00693BC9">
        <w:trPr>
          <w:trHeight w:val="403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3ECC30D" w14:textId="77777777" w:rsidR="008B2B2F" w:rsidRPr="007D7046" w:rsidRDefault="008B2B2F" w:rsidP="008B2B2F">
            <w:pPr>
              <w:rPr>
                <w:rFonts w:ascii="ＭＳ 明朝" w:hAnsi="ＭＳ 明朝"/>
                <w:i/>
                <w:color w:val="000000" w:themeColor="text1"/>
                <w:sz w:val="22"/>
                <w:szCs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法人運営理念</w:t>
            </w:r>
          </w:p>
        </w:tc>
      </w:tr>
      <w:tr w:rsidR="008B2B2F" w:rsidRPr="007D7046" w14:paraId="387D64F8" w14:textId="77777777" w:rsidTr="00693BC9">
        <w:trPr>
          <w:trHeight w:val="2970"/>
        </w:trPr>
        <w:tc>
          <w:tcPr>
            <w:tcW w:w="50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78530" w14:textId="77777777" w:rsidR="008B2B2F" w:rsidRPr="007D7046" w:rsidRDefault="008B2B2F" w:rsidP="00584680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D975277" w14:textId="77777777" w:rsidR="008B2B2F" w:rsidRPr="007D7046" w:rsidRDefault="008B2B2F" w:rsidP="00D40BCF">
      <w:pPr>
        <w:rPr>
          <w:rFonts w:ascii="ＭＳ 明朝" w:hAnsi="ＭＳ 明朝" w:hint="eastAsia"/>
          <w:b/>
          <w:color w:val="000000" w:themeColor="text1"/>
        </w:rPr>
      </w:pPr>
    </w:p>
    <w:p w14:paraId="714366EF" w14:textId="77777777" w:rsidR="008B2B2F" w:rsidRPr="007D7046" w:rsidRDefault="008B2B2F" w:rsidP="00D40BCF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t>２　応募の動機</w:t>
      </w:r>
      <w:r w:rsidR="008952BF" w:rsidRPr="007D7046">
        <w:rPr>
          <w:rFonts w:ascii="ＭＳ 明朝" w:hAnsi="ＭＳ 明朝" w:hint="eastAsia"/>
          <w:b/>
          <w:color w:val="000000" w:themeColor="text1"/>
          <w:sz w:val="24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040ECC78" w14:textId="77777777" w:rsidTr="00693BC9">
        <w:trPr>
          <w:trHeight w:val="40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D0D882" w14:textId="77777777" w:rsidR="008952BF" w:rsidRPr="007D7046" w:rsidRDefault="008952BF" w:rsidP="0064253D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①応募の動機</w:t>
            </w:r>
          </w:p>
        </w:tc>
      </w:tr>
      <w:tr w:rsidR="00EF1BDA" w:rsidRPr="007D7046" w14:paraId="5554CD18" w14:textId="77777777" w:rsidTr="00693BC9">
        <w:trPr>
          <w:trHeight w:val="328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6D7E2" w14:textId="77777777" w:rsidR="008952BF" w:rsidRPr="007D7046" w:rsidRDefault="008952BF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7284D59F" w14:textId="77777777" w:rsidTr="00693BC9">
        <w:trPr>
          <w:trHeight w:val="40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4D0350" w14:textId="77777777" w:rsidR="008952BF" w:rsidRPr="007D7046" w:rsidRDefault="008952BF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t>②サービス提供にあたっての理念・基本方針</w:t>
            </w:r>
          </w:p>
        </w:tc>
      </w:tr>
      <w:tr w:rsidR="00F77653" w:rsidRPr="007D7046" w14:paraId="2977973C" w14:textId="77777777" w:rsidTr="00693BC9">
        <w:trPr>
          <w:trHeight w:val="3670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04327D" w14:textId="2FD4FD56" w:rsidR="008952BF" w:rsidRPr="007D7046" w:rsidRDefault="00D96E13" w:rsidP="0064253D">
            <w:pPr>
              <w:rPr>
                <w:rFonts w:ascii="ＭＳ 明朝" w:hAnsi="ＭＳ 明朝"/>
                <w:color w:val="000000" w:themeColor="text1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（どのような事業所を作っていきたいか</w:t>
            </w:r>
            <w:r w:rsidR="007D7046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、</w:t>
            </w:r>
            <w:r w:rsidR="002D41C0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利用者の状態、意向に配慮したサービスの考え方</w:t>
            </w:r>
            <w:r w:rsidR="007D7046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など）</w:t>
            </w:r>
          </w:p>
          <w:p w14:paraId="5511DDD2" w14:textId="77777777" w:rsidR="00D96E13" w:rsidRPr="007D7046" w:rsidRDefault="00D96E13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BF19962" w14:textId="77777777" w:rsidR="00241D9F" w:rsidRPr="007D7046" w:rsidRDefault="00241D9F" w:rsidP="008952BF">
      <w:pPr>
        <w:rPr>
          <w:rFonts w:ascii="ＭＳ 明朝" w:hAnsi="ＭＳ 明朝"/>
          <w:b/>
          <w:color w:val="000000" w:themeColor="text1"/>
          <w:sz w:val="24"/>
        </w:rPr>
      </w:pPr>
    </w:p>
    <w:p w14:paraId="2E963479" w14:textId="77777777" w:rsidR="008952BF" w:rsidRPr="007D7046" w:rsidRDefault="008952BF" w:rsidP="008952BF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lastRenderedPageBreak/>
        <w:t>３　人材確保の方策について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4E5B5C52" w14:textId="77777777" w:rsidTr="00693BC9">
        <w:trPr>
          <w:trHeight w:val="37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67C0C6" w14:textId="77777777" w:rsidR="008952BF" w:rsidRPr="007D7046" w:rsidRDefault="00584680" w:rsidP="0064253D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</w:t>
            </w:r>
            <w:r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人材確保に対する取組みや</w:t>
            </w:r>
            <w:r w:rsidR="004F3798"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鯖江</w:t>
            </w:r>
            <w:r w:rsidR="008952BF"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市民雇用の促進</w:t>
            </w:r>
            <w:r w:rsidR="000E2D2B"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につい</w:t>
            </w:r>
            <w:r w:rsidR="000E2D2B"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て</w:t>
            </w:r>
          </w:p>
        </w:tc>
      </w:tr>
      <w:tr w:rsidR="00EF1BDA" w:rsidRPr="007D7046" w14:paraId="4DC646A4" w14:textId="77777777" w:rsidTr="00693BC9">
        <w:trPr>
          <w:trHeight w:val="282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F1A150" w14:textId="77777777" w:rsidR="008952BF" w:rsidRPr="007D7046" w:rsidRDefault="008952BF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3027C199" w14:textId="77777777" w:rsidTr="00693BC9">
        <w:trPr>
          <w:trHeight w:val="40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90CD7B" w14:textId="77777777" w:rsidR="008952BF" w:rsidRPr="007D7046" w:rsidRDefault="008952BF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t>②働き</w:t>
            </w:r>
            <w:r w:rsidRPr="003123B3">
              <w:rPr>
                <w:rFonts w:ascii="ＭＳ 明朝" w:hAnsi="ＭＳ 明朝" w:hint="eastAsia"/>
                <w:color w:val="000000" w:themeColor="text1"/>
                <w:sz w:val="22"/>
                <w:shd w:val="clear" w:color="auto" w:fill="D9D9D9" w:themeFill="background1" w:themeFillShade="D9"/>
              </w:rPr>
              <w:t>やすい職場づくりのために取り組む具体的な方策</w:t>
            </w:r>
          </w:p>
        </w:tc>
      </w:tr>
      <w:tr w:rsidR="00EF1BDA" w:rsidRPr="007D7046" w14:paraId="22E3036C" w14:textId="77777777" w:rsidTr="00693BC9">
        <w:trPr>
          <w:trHeight w:val="283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3AE33A" w14:textId="77777777" w:rsidR="008952BF" w:rsidRPr="007D7046" w:rsidRDefault="00E5125A" w:rsidP="0064253D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（日中、夜間の職員に対する取組みや配慮）</w:t>
            </w:r>
          </w:p>
          <w:p w14:paraId="6E2BD6F9" w14:textId="77777777" w:rsidR="00E5125A" w:rsidRPr="007D7046" w:rsidRDefault="00E5125A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7DED9001" w14:textId="77777777" w:rsidTr="00693BC9">
        <w:trPr>
          <w:trHeight w:val="40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071CEC" w14:textId="77777777" w:rsidR="007A7E5F" w:rsidRPr="007D7046" w:rsidRDefault="007A7E5F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t>③職員の研修についてどのように取り組むか</w:t>
            </w:r>
          </w:p>
        </w:tc>
      </w:tr>
      <w:tr w:rsidR="007A7E5F" w:rsidRPr="007D7046" w14:paraId="12838B88" w14:textId="77777777" w:rsidTr="00693BC9">
        <w:trPr>
          <w:trHeight w:val="300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BA6363" w14:textId="77777777" w:rsidR="007A7E5F" w:rsidRPr="007D7046" w:rsidRDefault="007A7E5F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B8CAD95" w14:textId="77777777" w:rsidR="00241D9F" w:rsidRPr="007D7046" w:rsidRDefault="00241D9F" w:rsidP="008952BF">
      <w:pPr>
        <w:rPr>
          <w:rFonts w:ascii="ＭＳ 明朝" w:hAnsi="ＭＳ 明朝"/>
          <w:b/>
          <w:color w:val="000000" w:themeColor="text1"/>
        </w:rPr>
      </w:pPr>
    </w:p>
    <w:p w14:paraId="6C5987C5" w14:textId="77777777" w:rsidR="00FC403D" w:rsidRPr="007D7046" w:rsidRDefault="00FC403D" w:rsidP="00FC403D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t>４　利用者に対するサービスの質の向上策等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2C14758A" w14:textId="77777777" w:rsidTr="00693BC9">
        <w:trPr>
          <w:trHeight w:val="39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BA8887" w14:textId="77777777" w:rsidR="00FC403D" w:rsidRPr="007D7046" w:rsidRDefault="00FC403D" w:rsidP="000276E4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</w:t>
            </w:r>
            <w:r w:rsidRPr="003123B3">
              <w:rPr>
                <w:rFonts w:ascii="ＭＳ 明朝" w:hAnsi="ＭＳ 明朝" w:hint="eastAsia"/>
                <w:color w:val="000000" w:themeColor="text1"/>
                <w:shd w:val="clear" w:color="auto" w:fill="D9D9D9" w:themeFill="background1" w:themeFillShade="D9"/>
              </w:rPr>
              <w:t>利用者の人権、尊厳及び権利の保護に対する考え及び方策</w:t>
            </w:r>
          </w:p>
        </w:tc>
      </w:tr>
      <w:tr w:rsidR="00EF1BDA" w:rsidRPr="007D7046" w14:paraId="71C6EB08" w14:textId="77777777" w:rsidTr="00693BC9">
        <w:trPr>
          <w:trHeight w:val="3118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E0873" w14:textId="77777777" w:rsidR="00FC403D" w:rsidRPr="007D7046" w:rsidRDefault="00FC403D" w:rsidP="000276E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0EFABF32" w14:textId="77777777" w:rsidTr="00693BC9">
        <w:trPr>
          <w:trHeight w:val="48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338824" w14:textId="77777777" w:rsidR="00FC403D" w:rsidRPr="007D7046" w:rsidRDefault="00FC403D" w:rsidP="00FC403D">
            <w:pPr>
              <w:rPr>
                <w:rFonts w:ascii="ＭＳ 明朝" w:hAnsi="ＭＳ 明朝"/>
                <w:color w:val="000000" w:themeColor="text1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lastRenderedPageBreak/>
              <w:t>②</w:t>
            </w:r>
            <w:r w:rsidRPr="007D7046">
              <w:rPr>
                <w:rFonts w:ascii="ＭＳ 明朝" w:hAnsi="ＭＳ 明朝" w:hint="eastAsia"/>
                <w:color w:val="000000" w:themeColor="text1"/>
              </w:rPr>
              <w:t>サービスの質の向上策</w:t>
            </w:r>
          </w:p>
        </w:tc>
      </w:tr>
      <w:tr w:rsidR="00EF1BDA" w:rsidRPr="007D7046" w14:paraId="5752FED4" w14:textId="77777777" w:rsidTr="00693BC9">
        <w:trPr>
          <w:trHeight w:val="2268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85AD37" w14:textId="77777777" w:rsidR="00FC403D" w:rsidRPr="007D7046" w:rsidRDefault="00FC403D" w:rsidP="000276E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75DC054F" w14:textId="77777777" w:rsidTr="00693BC9">
        <w:trPr>
          <w:trHeight w:val="366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0701C7" w14:textId="77777777" w:rsidR="00FC403D" w:rsidRPr="007D7046" w:rsidRDefault="00FC403D" w:rsidP="00FC40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③認知症に関する独自の取り組み</w:t>
            </w:r>
          </w:p>
        </w:tc>
      </w:tr>
      <w:tr w:rsidR="00EF1BDA" w:rsidRPr="007D7046" w14:paraId="54ACBA38" w14:textId="77777777" w:rsidTr="00693BC9">
        <w:trPr>
          <w:trHeight w:val="22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C4959F" w14:textId="77777777" w:rsidR="00FC403D" w:rsidRPr="007D7046" w:rsidRDefault="00FC403D" w:rsidP="000276E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49E87BF6" w14:textId="77777777" w:rsidTr="00693BC9">
        <w:trPr>
          <w:trHeight w:val="38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ADD613E" w14:textId="71F9DC0A" w:rsidR="0075605E" w:rsidRPr="007D7046" w:rsidRDefault="002A32BC" w:rsidP="0075605E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t>④</w:t>
            </w:r>
            <w:r w:rsidR="002258F0" w:rsidRPr="007D7046">
              <w:rPr>
                <w:rFonts w:ascii="ＭＳ 明朝" w:hAnsi="ＭＳ 明朝" w:hint="eastAsia"/>
                <w:color w:val="000000" w:themeColor="text1"/>
                <w:sz w:val="22"/>
              </w:rPr>
              <w:t>これまでの取り組みに関する実績</w:t>
            </w:r>
          </w:p>
        </w:tc>
      </w:tr>
      <w:tr w:rsidR="00EF1BDA" w:rsidRPr="007D7046" w14:paraId="4E383ED2" w14:textId="77777777" w:rsidTr="00693BC9">
        <w:trPr>
          <w:trHeight w:val="22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E870B1" w14:textId="77777777" w:rsidR="0075605E" w:rsidRPr="007D7046" w:rsidRDefault="0075605E" w:rsidP="0075605E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40013EC4" w14:textId="77777777" w:rsidTr="00693BC9">
        <w:trPr>
          <w:trHeight w:val="39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CED654" w14:textId="28E080C1" w:rsidR="0075605E" w:rsidRPr="007D7046" w:rsidRDefault="002A32BC" w:rsidP="000276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⑤</w:t>
            </w:r>
            <w:r w:rsidR="0075605E"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施設・設備面での特徴</w:t>
            </w:r>
          </w:p>
        </w:tc>
      </w:tr>
      <w:tr w:rsidR="00EF1BDA" w:rsidRPr="007D7046" w14:paraId="4DB3D7C8" w14:textId="77777777" w:rsidTr="00693BC9">
        <w:trPr>
          <w:trHeight w:val="283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D1AE69" w14:textId="4F09DC8A" w:rsidR="0075605E" w:rsidRPr="007D7046" w:rsidRDefault="007D7046" w:rsidP="0075605E">
            <w:pPr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（</w:t>
            </w:r>
            <w:r w:rsidR="0075605E" w:rsidRPr="007D7046">
              <w:rPr>
                <w:rFonts w:ascii="ＭＳ 明朝" w:hAnsi="ＭＳ 明朝" w:hint="eastAsia"/>
                <w:color w:val="000000" w:themeColor="text1"/>
                <w:sz w:val="18"/>
              </w:rPr>
              <w:t>施設設計、仕様、各設備などについて、利用者処遇の向上の点からアピールできる点があれば記入してください。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）</w:t>
            </w:r>
          </w:p>
          <w:p w14:paraId="291CB761" w14:textId="77777777" w:rsidR="0075605E" w:rsidRPr="007D7046" w:rsidRDefault="0075605E" w:rsidP="000276E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08D3EFC4" w14:textId="77777777" w:rsidTr="00693BC9">
        <w:trPr>
          <w:trHeight w:val="37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6A01CE" w14:textId="6ACDE308" w:rsidR="0075605E" w:rsidRPr="007D7046" w:rsidRDefault="002A32BC" w:rsidP="0075605E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⑥</w:t>
            </w:r>
            <w:r w:rsidR="0075605E" w:rsidRPr="007D70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事業の安定性、経営安定化の方策</w:t>
            </w:r>
          </w:p>
        </w:tc>
      </w:tr>
      <w:tr w:rsidR="0075605E" w:rsidRPr="007D7046" w14:paraId="6E3FFE07" w14:textId="77777777" w:rsidTr="00693BC9">
        <w:trPr>
          <w:trHeight w:val="238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A1E0F5" w14:textId="77777777" w:rsidR="0075605E" w:rsidRPr="007D7046" w:rsidRDefault="0075605E" w:rsidP="0075605E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E8E2FD4" w14:textId="77777777" w:rsidR="004D0629" w:rsidRPr="007D7046" w:rsidRDefault="004D0629" w:rsidP="002C7F94">
      <w:pPr>
        <w:rPr>
          <w:rFonts w:ascii="ＭＳ 明朝" w:hAnsi="ＭＳ 明朝"/>
          <w:b/>
          <w:color w:val="000000" w:themeColor="text1"/>
          <w:sz w:val="24"/>
        </w:rPr>
      </w:pPr>
    </w:p>
    <w:p w14:paraId="28014962" w14:textId="75DD1C28" w:rsidR="002C7F94" w:rsidRPr="007D7046" w:rsidRDefault="002B6229" w:rsidP="002C7F94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lastRenderedPageBreak/>
        <w:t xml:space="preserve">５　</w:t>
      </w:r>
      <w:r w:rsidR="002D41C0" w:rsidRPr="007D7046">
        <w:rPr>
          <w:rFonts w:ascii="ＭＳ 明朝" w:hAnsi="ＭＳ 明朝" w:hint="eastAsia"/>
          <w:b/>
          <w:color w:val="000000" w:themeColor="text1"/>
          <w:sz w:val="24"/>
        </w:rPr>
        <w:t>災害対策に関する対応について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581A933F" w14:textId="77777777" w:rsidTr="00693BC9">
        <w:trPr>
          <w:trHeight w:val="39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468EB60" w14:textId="77777777" w:rsidR="002C7F94" w:rsidRPr="007D7046" w:rsidRDefault="002C7F94" w:rsidP="0064253D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</w:t>
            </w:r>
            <w:r w:rsidR="002D41C0"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非常災害時の関係機関との連携体制についての方策</w:t>
            </w:r>
          </w:p>
        </w:tc>
      </w:tr>
      <w:tr w:rsidR="00EF1BDA" w:rsidRPr="007D7046" w14:paraId="3B232CEA" w14:textId="77777777" w:rsidTr="00693BC9">
        <w:trPr>
          <w:trHeight w:val="306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B4AE03" w14:textId="77777777" w:rsidR="002C7F94" w:rsidRPr="007D7046" w:rsidRDefault="003D68F3" w:rsidP="0064253D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（連携体制や非常災害計画や業務継続計画（ＢＣＰ）の策定等について）</w:t>
            </w:r>
          </w:p>
          <w:p w14:paraId="0E8FBBC5" w14:textId="77777777" w:rsidR="00781076" w:rsidRPr="007D7046" w:rsidRDefault="00781076" w:rsidP="0064253D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EF1BDA" w:rsidRPr="007D7046" w14:paraId="54C6AB5C" w14:textId="77777777" w:rsidTr="00693BC9">
        <w:trPr>
          <w:trHeight w:val="40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2C1181B" w14:textId="682E79BA" w:rsidR="00167E20" w:rsidRPr="007D7046" w:rsidRDefault="00F77653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t>②</w:t>
            </w:r>
            <w:r w:rsidR="00143052" w:rsidRPr="003123B3">
              <w:rPr>
                <w:rFonts w:ascii="ＭＳ 明朝" w:hAnsi="ＭＳ 明朝" w:hint="eastAsia"/>
                <w:color w:val="000000" w:themeColor="text1"/>
                <w:sz w:val="22"/>
                <w:shd w:val="clear" w:color="auto" w:fill="D9D9D9" w:themeFill="background1" w:themeFillShade="D9"/>
              </w:rPr>
              <w:t>衛生管理体制について</w:t>
            </w:r>
          </w:p>
        </w:tc>
      </w:tr>
      <w:tr w:rsidR="00167E20" w:rsidRPr="007D7046" w14:paraId="39599434" w14:textId="77777777" w:rsidTr="00693BC9">
        <w:trPr>
          <w:trHeight w:val="294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8C34F" w14:textId="77777777" w:rsidR="00167E20" w:rsidRPr="007D7046" w:rsidRDefault="00167E20" w:rsidP="0064253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6CA90C3" w14:textId="77777777" w:rsidR="002A32BC" w:rsidRPr="007D7046" w:rsidRDefault="002A32BC" w:rsidP="00167E20">
      <w:pPr>
        <w:rPr>
          <w:rFonts w:ascii="ＭＳ 明朝" w:hAnsi="ＭＳ 明朝"/>
          <w:b/>
          <w:color w:val="000000" w:themeColor="text1"/>
          <w:sz w:val="24"/>
        </w:rPr>
      </w:pPr>
    </w:p>
    <w:p w14:paraId="12340BC7" w14:textId="322D8F04" w:rsidR="00167E20" w:rsidRPr="007D7046" w:rsidRDefault="002B6229" w:rsidP="00167E20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t>６</w:t>
      </w:r>
      <w:r w:rsidR="00167E20" w:rsidRPr="007D7046">
        <w:rPr>
          <w:rFonts w:ascii="ＭＳ 明朝" w:hAnsi="ＭＳ 明朝" w:hint="eastAsia"/>
          <w:b/>
          <w:color w:val="000000" w:themeColor="text1"/>
          <w:sz w:val="24"/>
        </w:rPr>
        <w:t xml:space="preserve">　</w:t>
      </w:r>
      <w:r w:rsidR="00EB1A62" w:rsidRPr="007D7046">
        <w:rPr>
          <w:rFonts w:ascii="ＭＳ 明朝" w:hAnsi="ＭＳ 明朝" w:hint="eastAsia"/>
          <w:b/>
          <w:color w:val="000000" w:themeColor="text1"/>
          <w:sz w:val="24"/>
        </w:rPr>
        <w:t>事故・虐待防止・苦情処理について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359E2802" w14:textId="77777777" w:rsidTr="00693BC9">
        <w:trPr>
          <w:trHeight w:val="39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B486A4" w14:textId="77777777" w:rsidR="00167E20" w:rsidRPr="007D7046" w:rsidRDefault="00167E20" w:rsidP="00C43828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</w:t>
            </w:r>
            <w:r w:rsidR="00EB1A62"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事故防止の実施体制と対応方針</w:t>
            </w:r>
          </w:p>
        </w:tc>
      </w:tr>
      <w:tr w:rsidR="00EF1BDA" w:rsidRPr="007D7046" w14:paraId="13437064" w14:textId="77777777" w:rsidTr="00693BC9">
        <w:trPr>
          <w:trHeight w:val="277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7193E5" w14:textId="77777777" w:rsidR="00167E20" w:rsidRPr="007D7046" w:rsidRDefault="00167E20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0B2A6440" w14:textId="77777777" w:rsidTr="00693BC9">
        <w:trPr>
          <w:trHeight w:val="45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3B68A6" w14:textId="77777777" w:rsidR="00167E20" w:rsidRPr="007D7046" w:rsidRDefault="00167E20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t>②</w:t>
            </w:r>
            <w:r w:rsidR="00EB1A62" w:rsidRPr="007D7046">
              <w:rPr>
                <w:rFonts w:ascii="ＭＳ 明朝" w:hAnsi="ＭＳ 明朝" w:hint="eastAsia"/>
                <w:color w:val="000000" w:themeColor="text1"/>
                <w:sz w:val="22"/>
              </w:rPr>
              <w:t>虐待防止の実施体制と対応方針</w:t>
            </w:r>
          </w:p>
        </w:tc>
      </w:tr>
      <w:tr w:rsidR="00EF1BDA" w:rsidRPr="007D7046" w14:paraId="6F26028C" w14:textId="77777777" w:rsidTr="00693BC9">
        <w:trPr>
          <w:trHeight w:val="266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54AAB6" w14:textId="77777777" w:rsidR="00167E20" w:rsidRPr="007D7046" w:rsidRDefault="00167E20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52DB857E" w14:textId="77777777" w:rsidTr="00693BC9">
        <w:trPr>
          <w:trHeight w:val="39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3CAD92" w14:textId="77777777" w:rsidR="00EB1A62" w:rsidRPr="007D7046" w:rsidRDefault="00EB1A62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</w:rPr>
              <w:lastRenderedPageBreak/>
              <w:t>③苦情処理の実施体制と対応方針</w:t>
            </w:r>
          </w:p>
        </w:tc>
      </w:tr>
      <w:tr w:rsidR="00EB1A62" w:rsidRPr="007D7046" w14:paraId="05785A88" w14:textId="77777777" w:rsidTr="00693BC9">
        <w:trPr>
          <w:trHeight w:val="255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4A9D093E" w14:textId="77777777" w:rsidR="00EB1A62" w:rsidRPr="007D7046" w:rsidRDefault="00EB1A62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049A7686" w14:textId="77777777" w:rsidR="0075605E" w:rsidRPr="007D7046" w:rsidRDefault="0075605E" w:rsidP="001C2ACA">
      <w:pPr>
        <w:rPr>
          <w:rFonts w:ascii="ＭＳ 明朝" w:hAnsi="ＭＳ 明朝"/>
          <w:b/>
          <w:color w:val="000000" w:themeColor="text1"/>
          <w:sz w:val="24"/>
        </w:rPr>
      </w:pPr>
    </w:p>
    <w:p w14:paraId="7883E9DA" w14:textId="77777777" w:rsidR="001C2ACA" w:rsidRPr="007D7046" w:rsidRDefault="002B6229" w:rsidP="001C2ACA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t>７</w:t>
      </w:r>
      <w:r w:rsidR="001C2ACA" w:rsidRPr="007D7046">
        <w:rPr>
          <w:rFonts w:ascii="ＭＳ 明朝" w:hAnsi="ＭＳ 明朝" w:hint="eastAsia"/>
          <w:b/>
          <w:color w:val="000000" w:themeColor="text1"/>
          <w:sz w:val="24"/>
        </w:rPr>
        <w:t xml:space="preserve">　地域や医療機関との連携について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1808D4B5" w14:textId="77777777" w:rsidTr="00693BC9">
        <w:trPr>
          <w:trHeight w:val="39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AF381E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①地域住民との交流について</w:t>
            </w:r>
          </w:p>
        </w:tc>
      </w:tr>
      <w:tr w:rsidR="00EF1BDA" w:rsidRPr="007D7046" w14:paraId="3D902283" w14:textId="77777777" w:rsidTr="00693BC9">
        <w:trPr>
          <w:trHeight w:val="277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4D655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（どのように交流を図るか）</w:t>
            </w:r>
          </w:p>
          <w:p w14:paraId="712F45A8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7D7046" w14:paraId="63098A4F" w14:textId="77777777" w:rsidTr="00693BC9">
        <w:trPr>
          <w:trHeight w:val="45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88C565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3123B3">
              <w:rPr>
                <w:rFonts w:ascii="ＭＳ 明朝" w:hAnsi="ＭＳ 明朝" w:hint="eastAsia"/>
                <w:color w:val="000000" w:themeColor="text1"/>
                <w:sz w:val="22"/>
                <w:shd w:val="clear" w:color="auto" w:fill="D9D9D9" w:themeFill="background1" w:themeFillShade="D9"/>
              </w:rPr>
              <w:t>②医療機関との連携について</w:t>
            </w:r>
          </w:p>
        </w:tc>
      </w:tr>
      <w:tr w:rsidR="001C2ACA" w:rsidRPr="007D7046" w14:paraId="3535C68A" w14:textId="77777777" w:rsidTr="00693BC9">
        <w:trPr>
          <w:trHeight w:val="289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4B5B" w14:textId="485E826F" w:rsidR="001C2ACA" w:rsidRPr="007D7046" w:rsidRDefault="001C2ACA" w:rsidP="002A32B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（</w:t>
            </w:r>
            <w:r w:rsidR="00F77653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利用者の</w:t>
            </w:r>
            <w:r w:rsidR="002A32BC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24</w:t>
            </w:r>
            <w:r w:rsidR="00F77653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時間、</w:t>
            </w:r>
            <w:r w:rsidR="002A32BC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365</w:t>
            </w:r>
            <w:r w:rsidR="00F77653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日の在宅生活を支える</w:t>
            </w:r>
            <w:r w:rsidR="004D0629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ための</w:t>
            </w:r>
            <w:r w:rsidR="00F77653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連携</w:t>
            </w:r>
            <w:r w:rsidR="004D0629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について</w:t>
            </w:r>
            <w:r w:rsidR="007D7046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や</w:t>
            </w:r>
            <w:r w:rsidR="004D0629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ターミナルケアに関する対応など</w:t>
            </w:r>
            <w:r w:rsidR="002A32BC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）</w:t>
            </w:r>
          </w:p>
        </w:tc>
      </w:tr>
    </w:tbl>
    <w:p w14:paraId="1B72CE79" w14:textId="77777777" w:rsidR="008252C6" w:rsidRPr="007D7046" w:rsidRDefault="008252C6" w:rsidP="001C2ACA">
      <w:pPr>
        <w:rPr>
          <w:rFonts w:ascii="ＭＳ 明朝" w:hAnsi="ＭＳ 明朝"/>
          <w:b/>
          <w:color w:val="000000" w:themeColor="text1"/>
        </w:rPr>
      </w:pPr>
    </w:p>
    <w:p w14:paraId="3BFB5C10" w14:textId="77777777" w:rsidR="001C2ACA" w:rsidRPr="007D7046" w:rsidRDefault="002B6229" w:rsidP="001C2ACA">
      <w:pPr>
        <w:rPr>
          <w:rFonts w:ascii="ＭＳ 明朝" w:hAnsi="ＭＳ 明朝"/>
          <w:b/>
          <w:color w:val="000000" w:themeColor="text1"/>
          <w:sz w:val="24"/>
        </w:rPr>
      </w:pPr>
      <w:r w:rsidRPr="007D7046">
        <w:rPr>
          <w:rFonts w:ascii="ＭＳ 明朝" w:hAnsi="ＭＳ 明朝" w:hint="eastAsia"/>
          <w:b/>
          <w:color w:val="000000" w:themeColor="text1"/>
          <w:sz w:val="24"/>
        </w:rPr>
        <w:t>８</w:t>
      </w:r>
      <w:r w:rsidR="001C2ACA" w:rsidRPr="007D7046">
        <w:rPr>
          <w:rFonts w:ascii="ＭＳ 明朝" w:hAnsi="ＭＳ 明朝" w:hint="eastAsia"/>
          <w:b/>
          <w:color w:val="000000" w:themeColor="text1"/>
          <w:sz w:val="24"/>
        </w:rPr>
        <w:t xml:space="preserve">　独自の取組みについて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EF1BDA" w:rsidRPr="007D7046" w14:paraId="7FC474B1" w14:textId="77777777" w:rsidTr="00693BC9">
        <w:trPr>
          <w:trHeight w:val="39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5079AA5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①</w:t>
            </w:r>
            <w:r w:rsidR="00E5125A"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独自の取組み</w:t>
            </w:r>
            <w:r w:rsidRPr="003123B3">
              <w:rPr>
                <w:rFonts w:ascii="ＭＳ 明朝" w:hAnsi="ＭＳ 明朝" w:hint="eastAsia"/>
                <w:color w:val="000000" w:themeColor="text1"/>
                <w:sz w:val="22"/>
                <w:szCs w:val="20"/>
                <w:shd w:val="clear" w:color="auto" w:fill="D9D9D9" w:themeFill="background1" w:themeFillShade="D9"/>
              </w:rPr>
              <w:t>について</w:t>
            </w:r>
          </w:p>
        </w:tc>
      </w:tr>
      <w:tr w:rsidR="00EF1BDA" w:rsidRPr="007D7046" w14:paraId="116E6A05" w14:textId="77777777" w:rsidTr="00693BC9">
        <w:trPr>
          <w:trHeight w:val="306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EBDB8D1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（</w:t>
            </w:r>
            <w:r w:rsidR="00E5125A" w:rsidRPr="007D7046">
              <w:rPr>
                <w:rFonts w:ascii="ＭＳ 明朝" w:hAnsi="ＭＳ 明朝" w:hint="eastAsia"/>
                <w:color w:val="000000" w:themeColor="text1"/>
                <w:sz w:val="20"/>
              </w:rPr>
              <w:t>人員配置や設備、運営に関する特徴など</w:t>
            </w:r>
            <w:r w:rsidRPr="007D7046">
              <w:rPr>
                <w:rFonts w:ascii="ＭＳ 明朝" w:hAnsi="ＭＳ 明朝" w:hint="eastAsia"/>
                <w:color w:val="000000" w:themeColor="text1"/>
                <w:sz w:val="20"/>
              </w:rPr>
              <w:t>）</w:t>
            </w:r>
          </w:p>
          <w:p w14:paraId="3F67EFFC" w14:textId="77777777" w:rsidR="001C2ACA" w:rsidRPr="007D7046" w:rsidRDefault="001C2ACA" w:rsidP="00C4382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1BDA" w:rsidRPr="00EF1BDA" w14:paraId="39FFB8E6" w14:textId="77777777" w:rsidTr="00693BC9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E602A1" w14:textId="77777777" w:rsidR="002258F0" w:rsidRPr="00EF1BDA" w:rsidRDefault="002258F0" w:rsidP="00C4382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7D7046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lastRenderedPageBreak/>
              <w:t>②運営に当たってアピールしたい内容</w:t>
            </w:r>
          </w:p>
        </w:tc>
      </w:tr>
      <w:tr w:rsidR="002258F0" w:rsidRPr="00EF1BDA" w14:paraId="1D2E6229" w14:textId="77777777" w:rsidTr="00693BC9">
        <w:trPr>
          <w:trHeight w:val="354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65244D" w14:textId="77777777" w:rsidR="002258F0" w:rsidRPr="00EF1BDA" w:rsidRDefault="002258F0" w:rsidP="00C43828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17787D9D" w14:textId="77777777" w:rsidR="00E5125A" w:rsidRPr="00EF1BDA" w:rsidRDefault="00E5125A" w:rsidP="00E5125A">
      <w:pPr>
        <w:rPr>
          <w:rFonts w:ascii="ＭＳ 明朝" w:hAnsi="ＭＳ 明朝"/>
          <w:b/>
          <w:color w:val="000000" w:themeColor="text1"/>
          <w:sz w:val="24"/>
        </w:rPr>
      </w:pPr>
    </w:p>
    <w:p w14:paraId="0477A4CA" w14:textId="77777777" w:rsidR="00B55F31" w:rsidRPr="00EF1BDA" w:rsidRDefault="00B55F31" w:rsidP="00200C3B">
      <w:pPr>
        <w:snapToGrid w:val="0"/>
        <w:spacing w:line="260" w:lineRule="exact"/>
        <w:rPr>
          <w:rFonts w:ascii="ＭＳ 明朝" w:hAnsi="ＭＳ 明朝"/>
          <w:snapToGrid w:val="0"/>
          <w:color w:val="000000" w:themeColor="text1"/>
          <w:sz w:val="20"/>
          <w:szCs w:val="20"/>
        </w:rPr>
      </w:pPr>
    </w:p>
    <w:sectPr w:rsidR="00B55F31" w:rsidRPr="00EF1BDA" w:rsidSect="000D69A9">
      <w:headerReference w:type="default" r:id="rId8"/>
      <w:pgSz w:w="11907" w:h="16840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4D312" w14:textId="77777777" w:rsidR="003327F2" w:rsidRDefault="003327F2" w:rsidP="00290D3F">
      <w:r>
        <w:separator/>
      </w:r>
    </w:p>
  </w:endnote>
  <w:endnote w:type="continuationSeparator" w:id="0">
    <w:p w14:paraId="13C1EA31" w14:textId="77777777" w:rsidR="003327F2" w:rsidRDefault="003327F2" w:rsidP="002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5ADE0" w14:textId="77777777" w:rsidR="003327F2" w:rsidRDefault="003327F2" w:rsidP="00290D3F">
      <w:r>
        <w:separator/>
      </w:r>
    </w:p>
  </w:footnote>
  <w:footnote w:type="continuationSeparator" w:id="0">
    <w:p w14:paraId="535E8EA9" w14:textId="77777777" w:rsidR="003327F2" w:rsidRDefault="003327F2" w:rsidP="0029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F785" w14:textId="471D5F9B" w:rsidR="008952BF" w:rsidRPr="008952BF" w:rsidRDefault="00584680" w:rsidP="00241D9F">
    <w:pPr>
      <w:pStyle w:val="a6"/>
      <w:ind w:firstLineChars="3500" w:firstLine="7350"/>
      <w:rPr>
        <w:color w:val="FF0000"/>
      </w:rPr>
    </w:pPr>
    <w:r w:rsidRPr="001A43BB">
      <w:rPr>
        <w:rFonts w:ascii="ＭＳ 明朝" w:hAnsi="ＭＳ 明朝" w:hint="eastAsia"/>
      </w:rPr>
      <w:t>№</w:t>
    </w:r>
    <w:r w:rsidR="00F77653">
      <w:rPr>
        <w:rFonts w:ascii="ＭＳ 明朝" w:hAnsi="ＭＳ 明朝" w:hint="eastAsia"/>
      </w:rPr>
      <w:t>３</w:t>
    </w:r>
    <w:r w:rsidRPr="001A43BB">
      <w:rPr>
        <w:rFonts w:ascii="ＭＳ 明朝" w:hAnsi="ＭＳ 明朝" w:hint="eastAsia"/>
      </w:rPr>
      <w:t xml:space="preserve">　事業の概要調書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91B20"/>
    <w:multiLevelType w:val="hybridMultilevel"/>
    <w:tmpl w:val="5B9E1F64"/>
    <w:lvl w:ilvl="0" w:tplc="C2582276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86482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2"/>
    <w:rsid w:val="000213D3"/>
    <w:rsid w:val="00027B09"/>
    <w:rsid w:val="00033BDC"/>
    <w:rsid w:val="00034AD3"/>
    <w:rsid w:val="00043D81"/>
    <w:rsid w:val="00061F03"/>
    <w:rsid w:val="00095F04"/>
    <w:rsid w:val="000A7BCE"/>
    <w:rsid w:val="000B297F"/>
    <w:rsid w:val="000B4357"/>
    <w:rsid w:val="000C1E8E"/>
    <w:rsid w:val="000C4A64"/>
    <w:rsid w:val="000D69A9"/>
    <w:rsid w:val="000D7060"/>
    <w:rsid w:val="000E2D2B"/>
    <w:rsid w:val="000E39F2"/>
    <w:rsid w:val="00103616"/>
    <w:rsid w:val="00107972"/>
    <w:rsid w:val="00126B0F"/>
    <w:rsid w:val="00143052"/>
    <w:rsid w:val="00167E20"/>
    <w:rsid w:val="00180371"/>
    <w:rsid w:val="00184478"/>
    <w:rsid w:val="001903D8"/>
    <w:rsid w:val="001A43BB"/>
    <w:rsid w:val="001C2ACA"/>
    <w:rsid w:val="001C5718"/>
    <w:rsid w:val="001C73FE"/>
    <w:rsid w:val="001F2B38"/>
    <w:rsid w:val="00200C3B"/>
    <w:rsid w:val="002162C4"/>
    <w:rsid w:val="0022301B"/>
    <w:rsid w:val="002258F0"/>
    <w:rsid w:val="00241D9F"/>
    <w:rsid w:val="002424E8"/>
    <w:rsid w:val="002439FC"/>
    <w:rsid w:val="0024696B"/>
    <w:rsid w:val="00251616"/>
    <w:rsid w:val="00290AD4"/>
    <w:rsid w:val="00290D3F"/>
    <w:rsid w:val="002A32BC"/>
    <w:rsid w:val="002B0B82"/>
    <w:rsid w:val="002B5CA3"/>
    <w:rsid w:val="002B6229"/>
    <w:rsid w:val="002C18F3"/>
    <w:rsid w:val="002C7F94"/>
    <w:rsid w:val="002D41C0"/>
    <w:rsid w:val="002D5265"/>
    <w:rsid w:val="002D7738"/>
    <w:rsid w:val="002D774B"/>
    <w:rsid w:val="002E0ED9"/>
    <w:rsid w:val="002E2984"/>
    <w:rsid w:val="00303FEB"/>
    <w:rsid w:val="003123B3"/>
    <w:rsid w:val="00326CCA"/>
    <w:rsid w:val="003308A7"/>
    <w:rsid w:val="003327F2"/>
    <w:rsid w:val="00333ACF"/>
    <w:rsid w:val="00334598"/>
    <w:rsid w:val="0034112C"/>
    <w:rsid w:val="0036673B"/>
    <w:rsid w:val="003807CF"/>
    <w:rsid w:val="00384566"/>
    <w:rsid w:val="00394019"/>
    <w:rsid w:val="00394352"/>
    <w:rsid w:val="003A0914"/>
    <w:rsid w:val="003A379B"/>
    <w:rsid w:val="003B2078"/>
    <w:rsid w:val="003D0861"/>
    <w:rsid w:val="003D68F3"/>
    <w:rsid w:val="003F164D"/>
    <w:rsid w:val="003F6D7A"/>
    <w:rsid w:val="004043E8"/>
    <w:rsid w:val="00416891"/>
    <w:rsid w:val="004179D9"/>
    <w:rsid w:val="00423832"/>
    <w:rsid w:val="00451ED7"/>
    <w:rsid w:val="00455A12"/>
    <w:rsid w:val="00466241"/>
    <w:rsid w:val="00467D6C"/>
    <w:rsid w:val="00467F1C"/>
    <w:rsid w:val="00485C50"/>
    <w:rsid w:val="0049743B"/>
    <w:rsid w:val="004B1C7A"/>
    <w:rsid w:val="004C105E"/>
    <w:rsid w:val="004D0629"/>
    <w:rsid w:val="004D148A"/>
    <w:rsid w:val="004F3798"/>
    <w:rsid w:val="0050075B"/>
    <w:rsid w:val="00503543"/>
    <w:rsid w:val="005076A8"/>
    <w:rsid w:val="005132BF"/>
    <w:rsid w:val="005204AC"/>
    <w:rsid w:val="0052055E"/>
    <w:rsid w:val="00520F47"/>
    <w:rsid w:val="005265A1"/>
    <w:rsid w:val="005273A9"/>
    <w:rsid w:val="00527D44"/>
    <w:rsid w:val="0053008A"/>
    <w:rsid w:val="00530C1B"/>
    <w:rsid w:val="00531CDB"/>
    <w:rsid w:val="0055629C"/>
    <w:rsid w:val="00564134"/>
    <w:rsid w:val="0056724A"/>
    <w:rsid w:val="00584680"/>
    <w:rsid w:val="00587B2C"/>
    <w:rsid w:val="005A4E04"/>
    <w:rsid w:val="005E56B3"/>
    <w:rsid w:val="005F1C93"/>
    <w:rsid w:val="005F44EF"/>
    <w:rsid w:val="0060549E"/>
    <w:rsid w:val="00607DB1"/>
    <w:rsid w:val="006251F6"/>
    <w:rsid w:val="0063185D"/>
    <w:rsid w:val="00637641"/>
    <w:rsid w:val="0064253D"/>
    <w:rsid w:val="00654867"/>
    <w:rsid w:val="00663A11"/>
    <w:rsid w:val="00665D0A"/>
    <w:rsid w:val="00673240"/>
    <w:rsid w:val="00693BC9"/>
    <w:rsid w:val="006B26E8"/>
    <w:rsid w:val="006B2976"/>
    <w:rsid w:val="006D5A0B"/>
    <w:rsid w:val="006E202D"/>
    <w:rsid w:val="006E2B40"/>
    <w:rsid w:val="006E311B"/>
    <w:rsid w:val="006E32D2"/>
    <w:rsid w:val="006F31AB"/>
    <w:rsid w:val="006F55BD"/>
    <w:rsid w:val="0071396B"/>
    <w:rsid w:val="00715915"/>
    <w:rsid w:val="007251A9"/>
    <w:rsid w:val="00734A2C"/>
    <w:rsid w:val="0075319A"/>
    <w:rsid w:val="0075605E"/>
    <w:rsid w:val="0076223A"/>
    <w:rsid w:val="00766F14"/>
    <w:rsid w:val="007721D4"/>
    <w:rsid w:val="0077588C"/>
    <w:rsid w:val="00780DF4"/>
    <w:rsid w:val="00781076"/>
    <w:rsid w:val="007905FC"/>
    <w:rsid w:val="007961A1"/>
    <w:rsid w:val="007A7E5F"/>
    <w:rsid w:val="007B5B92"/>
    <w:rsid w:val="007B6ADB"/>
    <w:rsid w:val="007B755C"/>
    <w:rsid w:val="007C2482"/>
    <w:rsid w:val="007C383A"/>
    <w:rsid w:val="007D398C"/>
    <w:rsid w:val="007D7046"/>
    <w:rsid w:val="007E622F"/>
    <w:rsid w:val="007F4D62"/>
    <w:rsid w:val="00823A03"/>
    <w:rsid w:val="008252C6"/>
    <w:rsid w:val="00831C74"/>
    <w:rsid w:val="00836337"/>
    <w:rsid w:val="0084243B"/>
    <w:rsid w:val="008511F2"/>
    <w:rsid w:val="00857197"/>
    <w:rsid w:val="00861739"/>
    <w:rsid w:val="008640D8"/>
    <w:rsid w:val="008904DA"/>
    <w:rsid w:val="00892563"/>
    <w:rsid w:val="008952BF"/>
    <w:rsid w:val="0089723B"/>
    <w:rsid w:val="008A4C25"/>
    <w:rsid w:val="008B2B2F"/>
    <w:rsid w:val="008E4389"/>
    <w:rsid w:val="008F6E38"/>
    <w:rsid w:val="00900CAA"/>
    <w:rsid w:val="00925DDA"/>
    <w:rsid w:val="009416AC"/>
    <w:rsid w:val="00965DC7"/>
    <w:rsid w:val="00992AA7"/>
    <w:rsid w:val="0099424A"/>
    <w:rsid w:val="009F2C91"/>
    <w:rsid w:val="009F3DD1"/>
    <w:rsid w:val="00A03C68"/>
    <w:rsid w:val="00A0522A"/>
    <w:rsid w:val="00A124AF"/>
    <w:rsid w:val="00A32412"/>
    <w:rsid w:val="00A33BF4"/>
    <w:rsid w:val="00A35DBA"/>
    <w:rsid w:val="00A463DC"/>
    <w:rsid w:val="00A51E4E"/>
    <w:rsid w:val="00A6107C"/>
    <w:rsid w:val="00A659A4"/>
    <w:rsid w:val="00A65F1B"/>
    <w:rsid w:val="00A84BBA"/>
    <w:rsid w:val="00A93724"/>
    <w:rsid w:val="00AA01A8"/>
    <w:rsid w:val="00AB4192"/>
    <w:rsid w:val="00AC1B13"/>
    <w:rsid w:val="00AD2983"/>
    <w:rsid w:val="00AD55FA"/>
    <w:rsid w:val="00AE01D4"/>
    <w:rsid w:val="00AF170C"/>
    <w:rsid w:val="00AF24D4"/>
    <w:rsid w:val="00AF6A4E"/>
    <w:rsid w:val="00B10E68"/>
    <w:rsid w:val="00B152BA"/>
    <w:rsid w:val="00B20456"/>
    <w:rsid w:val="00B26BE7"/>
    <w:rsid w:val="00B405E2"/>
    <w:rsid w:val="00B43AD2"/>
    <w:rsid w:val="00B55F31"/>
    <w:rsid w:val="00B64ED0"/>
    <w:rsid w:val="00B76B2D"/>
    <w:rsid w:val="00BC59F9"/>
    <w:rsid w:val="00BE78D3"/>
    <w:rsid w:val="00C42DAA"/>
    <w:rsid w:val="00C43828"/>
    <w:rsid w:val="00C44B28"/>
    <w:rsid w:val="00C64A11"/>
    <w:rsid w:val="00C67D30"/>
    <w:rsid w:val="00CC112E"/>
    <w:rsid w:val="00CC3128"/>
    <w:rsid w:val="00CC464F"/>
    <w:rsid w:val="00CC5BFE"/>
    <w:rsid w:val="00CF0A45"/>
    <w:rsid w:val="00D128EC"/>
    <w:rsid w:val="00D13CFC"/>
    <w:rsid w:val="00D40BCF"/>
    <w:rsid w:val="00D40C2B"/>
    <w:rsid w:val="00D543E7"/>
    <w:rsid w:val="00D57627"/>
    <w:rsid w:val="00D94063"/>
    <w:rsid w:val="00D9442E"/>
    <w:rsid w:val="00D96E13"/>
    <w:rsid w:val="00DB05C5"/>
    <w:rsid w:val="00DB4B01"/>
    <w:rsid w:val="00DD1069"/>
    <w:rsid w:val="00DE4C9F"/>
    <w:rsid w:val="00E017DA"/>
    <w:rsid w:val="00E21D26"/>
    <w:rsid w:val="00E36FE0"/>
    <w:rsid w:val="00E40ADC"/>
    <w:rsid w:val="00E50C1C"/>
    <w:rsid w:val="00E5125A"/>
    <w:rsid w:val="00E5515F"/>
    <w:rsid w:val="00E571B5"/>
    <w:rsid w:val="00E57629"/>
    <w:rsid w:val="00E61DFE"/>
    <w:rsid w:val="00E6362F"/>
    <w:rsid w:val="00E72D9E"/>
    <w:rsid w:val="00E85ED9"/>
    <w:rsid w:val="00E95CD1"/>
    <w:rsid w:val="00EB1A62"/>
    <w:rsid w:val="00ED0EF6"/>
    <w:rsid w:val="00ED43D6"/>
    <w:rsid w:val="00EE5587"/>
    <w:rsid w:val="00EF1BDA"/>
    <w:rsid w:val="00EF448C"/>
    <w:rsid w:val="00F05BD1"/>
    <w:rsid w:val="00F279A9"/>
    <w:rsid w:val="00F35B22"/>
    <w:rsid w:val="00F51801"/>
    <w:rsid w:val="00F5375B"/>
    <w:rsid w:val="00F547C3"/>
    <w:rsid w:val="00F61D07"/>
    <w:rsid w:val="00F67F15"/>
    <w:rsid w:val="00F70AEA"/>
    <w:rsid w:val="00F73CF3"/>
    <w:rsid w:val="00F77653"/>
    <w:rsid w:val="00F95AD5"/>
    <w:rsid w:val="00FB0485"/>
    <w:rsid w:val="00FC22D6"/>
    <w:rsid w:val="00FC2B17"/>
    <w:rsid w:val="00FC403D"/>
    <w:rsid w:val="00FD659F"/>
    <w:rsid w:val="00FE52E5"/>
    <w:rsid w:val="00FE669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8E1849"/>
  <w15:chartTrackingRefBased/>
  <w15:docId w15:val="{1AF91789-DAAD-431E-91E3-88A810CB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01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622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622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0D3F"/>
    <w:rPr>
      <w:kern w:val="2"/>
      <w:sz w:val="21"/>
      <w:szCs w:val="21"/>
    </w:rPr>
  </w:style>
  <w:style w:type="paragraph" w:styleId="a8">
    <w:name w:val="footer"/>
    <w:basedOn w:val="a"/>
    <w:link w:val="a9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0D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6E95-23B1-4C01-935C-66F8E868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689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瀬戸川　美佳</cp:lastModifiedBy>
  <cp:revision>12</cp:revision>
  <cp:lastPrinted>2024-07-02T01:24:00Z</cp:lastPrinted>
  <dcterms:created xsi:type="dcterms:W3CDTF">2021-10-04T10:00:00Z</dcterms:created>
  <dcterms:modified xsi:type="dcterms:W3CDTF">2024-07-02T01:33:00Z</dcterms:modified>
</cp:coreProperties>
</file>