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801" w:rsidRPr="0051099B" w:rsidRDefault="00935801" w:rsidP="00935801">
      <w:pPr>
        <w:autoSpaceDE w:val="0"/>
        <w:autoSpaceDN w:val="0"/>
        <w:adjustRightInd w:val="0"/>
        <w:spacing w:line="466" w:lineRule="exact"/>
        <w:ind w:left="252" w:hangingChars="100" w:hanging="252"/>
        <w:rPr>
          <w:rFonts w:hAnsi="ＭＳ 明朝" w:hint="eastAsia"/>
          <w:kern w:val="2"/>
          <w:szCs w:val="22"/>
        </w:rPr>
      </w:pPr>
      <w:r w:rsidRPr="0051099B">
        <w:rPr>
          <w:rFonts w:hAnsi="ＭＳ 明朝" w:hint="eastAsia"/>
          <w:kern w:val="2"/>
          <w:szCs w:val="22"/>
        </w:rPr>
        <w:t>様式第２号（第４条関係）</w:t>
      </w:r>
    </w:p>
    <w:p w:rsidR="00935801" w:rsidRPr="0051099B" w:rsidRDefault="00935801" w:rsidP="00935801">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土地の所有権等の移転等変更届出書</w:t>
      </w:r>
    </w:p>
    <w:p w:rsidR="00935801" w:rsidRPr="0051099B" w:rsidRDefault="00935801" w:rsidP="00935801">
      <w:pPr>
        <w:autoSpaceDE w:val="0"/>
        <w:autoSpaceDN w:val="0"/>
        <w:adjustRightInd w:val="0"/>
        <w:spacing w:line="466" w:lineRule="exact"/>
        <w:ind w:left="252" w:hangingChars="100" w:hanging="252"/>
        <w:rPr>
          <w:rFonts w:hAnsi="ＭＳ 明朝"/>
          <w:kern w:val="2"/>
          <w:szCs w:val="22"/>
        </w:rPr>
      </w:pPr>
    </w:p>
    <w:p w:rsidR="00935801" w:rsidRPr="0051099B" w:rsidRDefault="00935801" w:rsidP="00935801">
      <w:pPr>
        <w:autoSpaceDE w:val="0"/>
        <w:autoSpaceDN w:val="0"/>
        <w:adjustRightInd w:val="0"/>
        <w:spacing w:line="466" w:lineRule="exact"/>
        <w:ind w:left="252" w:hangingChars="100" w:hanging="252"/>
        <w:jc w:val="right"/>
        <w:rPr>
          <w:rFonts w:hAnsi="ＭＳ 明朝" w:hint="eastAsia"/>
          <w:kern w:val="2"/>
          <w:szCs w:val="22"/>
        </w:rPr>
      </w:pPr>
      <w:r w:rsidRPr="0051099B">
        <w:rPr>
          <w:rFonts w:hAnsi="ＭＳ 明朝" w:hint="eastAsia"/>
          <w:kern w:val="2"/>
          <w:szCs w:val="22"/>
        </w:rPr>
        <w:t>年　　月　　日</w:t>
      </w:r>
    </w:p>
    <w:p w:rsidR="00935801" w:rsidRPr="0051099B" w:rsidRDefault="00935801" w:rsidP="00935801">
      <w:pPr>
        <w:autoSpaceDE w:val="0"/>
        <w:autoSpaceDN w:val="0"/>
        <w:adjustRightInd w:val="0"/>
        <w:spacing w:line="466" w:lineRule="exact"/>
        <w:ind w:left="252" w:hangingChars="100" w:hanging="252"/>
        <w:rPr>
          <w:rFonts w:hAnsi="ＭＳ 明朝"/>
          <w:kern w:val="2"/>
          <w:szCs w:val="22"/>
        </w:rPr>
      </w:pPr>
    </w:p>
    <w:p w:rsidR="00935801" w:rsidRPr="0051099B" w:rsidRDefault="00935801" w:rsidP="00935801">
      <w:pPr>
        <w:autoSpaceDE w:val="0"/>
        <w:autoSpaceDN w:val="0"/>
        <w:adjustRightInd w:val="0"/>
        <w:spacing w:line="466" w:lineRule="exact"/>
        <w:ind w:left="252" w:hangingChars="100" w:hanging="252"/>
        <w:rPr>
          <w:rFonts w:hAnsi="ＭＳ 明朝" w:hint="eastAsia"/>
          <w:kern w:val="2"/>
          <w:szCs w:val="22"/>
        </w:rPr>
      </w:pPr>
      <w:r w:rsidRPr="0051099B">
        <w:rPr>
          <w:rFonts w:hAnsi="ＭＳ 明朝" w:hint="eastAsia"/>
          <w:kern w:val="2"/>
          <w:szCs w:val="22"/>
        </w:rPr>
        <w:t xml:space="preserve">　鯖江市長　殿</w:t>
      </w:r>
    </w:p>
    <w:p w:rsidR="00935801" w:rsidRPr="0051099B" w:rsidRDefault="00935801" w:rsidP="00935801">
      <w:pPr>
        <w:autoSpaceDE w:val="0"/>
        <w:autoSpaceDN w:val="0"/>
        <w:adjustRightInd w:val="0"/>
        <w:spacing w:line="466" w:lineRule="exact"/>
        <w:ind w:left="252" w:hangingChars="100" w:hanging="252"/>
        <w:rPr>
          <w:rFonts w:hAnsi="ＭＳ 明朝"/>
          <w:kern w:val="2"/>
          <w:szCs w:val="22"/>
        </w:rPr>
      </w:pPr>
    </w:p>
    <w:p w:rsidR="00935801" w:rsidRPr="0051099B" w:rsidRDefault="00935801" w:rsidP="00935801">
      <w:pPr>
        <w:autoSpaceDE w:val="0"/>
        <w:autoSpaceDN w:val="0"/>
        <w:adjustRightInd w:val="0"/>
        <w:spacing w:line="466" w:lineRule="exact"/>
        <w:ind w:left="252" w:hangingChars="100" w:hanging="252"/>
        <w:rPr>
          <w:rFonts w:hAnsi="ＭＳ 明朝" w:hint="eastAsia"/>
          <w:kern w:val="2"/>
          <w:szCs w:val="22"/>
        </w:rPr>
      </w:pPr>
      <w:r w:rsidRPr="0051099B">
        <w:rPr>
          <w:rFonts w:hAnsi="ＭＳ 明朝" w:hint="eastAsia"/>
          <w:kern w:val="2"/>
          <w:szCs w:val="22"/>
        </w:rPr>
        <w:t xml:space="preserve">　　　　　　　　　　　　　　　　　　　届出者　　住所または所在地</w:t>
      </w:r>
    </w:p>
    <w:p w:rsidR="00935801" w:rsidRPr="0051099B" w:rsidRDefault="00935801" w:rsidP="00935801">
      <w:pPr>
        <w:autoSpaceDE w:val="0"/>
        <w:autoSpaceDN w:val="0"/>
        <w:adjustRightInd w:val="0"/>
        <w:spacing w:line="466" w:lineRule="exact"/>
        <w:ind w:left="252" w:hangingChars="100" w:hanging="252"/>
        <w:rPr>
          <w:rFonts w:hAnsi="ＭＳ 明朝" w:hint="eastAsia"/>
          <w:kern w:val="2"/>
          <w:szCs w:val="22"/>
        </w:rPr>
      </w:pPr>
      <w:r w:rsidRPr="0051099B">
        <w:rPr>
          <w:rFonts w:hAnsi="ＭＳ 明朝" w:hint="eastAsia"/>
          <w:kern w:val="2"/>
          <w:szCs w:val="22"/>
        </w:rPr>
        <w:t xml:space="preserve">　　　　　　　　　　　　　　　　　　　　　　　　氏名または名称</w:t>
      </w:r>
    </w:p>
    <w:p w:rsidR="00935801" w:rsidRPr="0051099B" w:rsidRDefault="00935801" w:rsidP="00935801">
      <w:pPr>
        <w:autoSpaceDE w:val="0"/>
        <w:autoSpaceDN w:val="0"/>
        <w:adjustRightInd w:val="0"/>
        <w:spacing w:line="466" w:lineRule="exact"/>
        <w:ind w:left="252" w:hangingChars="100" w:hanging="252"/>
        <w:rPr>
          <w:rFonts w:hAnsi="ＭＳ 明朝" w:hint="eastAsia"/>
          <w:kern w:val="2"/>
          <w:szCs w:val="22"/>
        </w:rPr>
      </w:pPr>
      <w:r w:rsidRPr="0051099B">
        <w:rPr>
          <w:rFonts w:hAnsi="ＭＳ 明朝" w:hint="eastAsia"/>
          <w:kern w:val="2"/>
          <w:szCs w:val="22"/>
        </w:rPr>
        <w:t xml:space="preserve">　　　　　　　　　　　　　　　　　　　　　　　　電話番号</w:t>
      </w:r>
    </w:p>
    <w:p w:rsidR="00935801" w:rsidRPr="0051099B" w:rsidRDefault="00935801" w:rsidP="00935801">
      <w:pPr>
        <w:autoSpaceDE w:val="0"/>
        <w:autoSpaceDN w:val="0"/>
        <w:adjustRightInd w:val="0"/>
        <w:spacing w:line="466" w:lineRule="exact"/>
        <w:ind w:left="252" w:hangingChars="100" w:hanging="252"/>
        <w:rPr>
          <w:rFonts w:hAnsi="ＭＳ 明朝"/>
          <w:kern w:val="2"/>
          <w:szCs w:val="22"/>
        </w:rPr>
      </w:pPr>
    </w:p>
    <w:p w:rsidR="00935801" w:rsidRPr="0051099B" w:rsidRDefault="00935801" w:rsidP="00935801">
      <w:pPr>
        <w:autoSpaceDE w:val="0"/>
        <w:autoSpaceDN w:val="0"/>
        <w:adjustRightInd w:val="0"/>
        <w:spacing w:line="466" w:lineRule="exact"/>
        <w:ind w:firstLineChars="100" w:firstLine="252"/>
        <w:rPr>
          <w:rFonts w:hAnsi="ＭＳ 明朝" w:hint="eastAsia"/>
          <w:kern w:val="2"/>
          <w:szCs w:val="22"/>
        </w:rPr>
      </w:pPr>
      <w:r w:rsidRPr="0051099B">
        <w:rPr>
          <w:rFonts w:hAnsi="ＭＳ 明朝" w:hint="eastAsia"/>
          <w:kern w:val="2"/>
          <w:szCs w:val="22"/>
        </w:rPr>
        <w:t>土地の所有権等の移転等の契約の内容等について変更があったので、鯖江市森林・里山保全条例第８条第２項の規定に基づき、下記のとおり届け出ます。</w:t>
      </w:r>
    </w:p>
    <w:p w:rsidR="00935801" w:rsidRPr="0051099B" w:rsidRDefault="00935801" w:rsidP="00935801">
      <w:pPr>
        <w:autoSpaceDE w:val="0"/>
        <w:autoSpaceDN w:val="0"/>
        <w:adjustRightInd w:val="0"/>
        <w:spacing w:line="466" w:lineRule="exact"/>
        <w:ind w:left="252" w:hangingChars="100" w:hanging="252"/>
        <w:rPr>
          <w:rFonts w:hAnsi="ＭＳ 明朝"/>
          <w:kern w:val="2"/>
          <w:szCs w:val="22"/>
        </w:rPr>
      </w:pPr>
    </w:p>
    <w:p w:rsidR="00935801" w:rsidRPr="0051099B" w:rsidRDefault="00935801" w:rsidP="00935801">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記</w:t>
      </w: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4"/>
        <w:gridCol w:w="3186"/>
        <w:gridCol w:w="3105"/>
      </w:tblGrid>
      <w:tr w:rsidR="00935801" w:rsidRPr="0051099B" w:rsidTr="002128D2">
        <w:trPr>
          <w:trHeight w:val="884"/>
        </w:trPr>
        <w:tc>
          <w:tcPr>
            <w:tcW w:w="2687"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届出事項</w:t>
            </w:r>
          </w:p>
        </w:tc>
        <w:tc>
          <w:tcPr>
            <w:tcW w:w="3252"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変更前</w:t>
            </w:r>
          </w:p>
        </w:tc>
        <w:tc>
          <w:tcPr>
            <w:tcW w:w="3169"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変更後</w:t>
            </w:r>
          </w:p>
        </w:tc>
      </w:tr>
      <w:tr w:rsidR="00935801" w:rsidRPr="0051099B" w:rsidTr="002128D2">
        <w:trPr>
          <w:trHeight w:val="4026"/>
        </w:trPr>
        <w:tc>
          <w:tcPr>
            <w:tcW w:w="2687"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rPr>
                <w:rFonts w:hAnsi="ＭＳ 明朝" w:hint="eastAsia"/>
                <w:kern w:val="2"/>
                <w:szCs w:val="22"/>
              </w:rPr>
            </w:pPr>
          </w:p>
        </w:tc>
        <w:tc>
          <w:tcPr>
            <w:tcW w:w="3252"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rPr>
                <w:rFonts w:hAnsi="ＭＳ 明朝" w:hint="eastAsia"/>
                <w:kern w:val="2"/>
                <w:szCs w:val="22"/>
              </w:rPr>
            </w:pPr>
          </w:p>
        </w:tc>
        <w:tc>
          <w:tcPr>
            <w:tcW w:w="3169"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rPr>
                <w:rFonts w:hAnsi="ＭＳ 明朝" w:hint="eastAsia"/>
                <w:kern w:val="2"/>
                <w:szCs w:val="22"/>
              </w:rPr>
            </w:pPr>
          </w:p>
        </w:tc>
      </w:tr>
      <w:tr w:rsidR="00935801" w:rsidRPr="0051099B" w:rsidTr="002128D2">
        <w:trPr>
          <w:trHeight w:val="1577"/>
        </w:trPr>
        <w:tc>
          <w:tcPr>
            <w:tcW w:w="2687" w:type="dxa"/>
            <w:shd w:val="clear" w:color="auto" w:fill="auto"/>
            <w:vAlign w:val="center"/>
          </w:tcPr>
          <w:p w:rsidR="00935801" w:rsidRPr="0051099B" w:rsidRDefault="00935801" w:rsidP="002128D2">
            <w:pPr>
              <w:autoSpaceDE w:val="0"/>
              <w:autoSpaceDN w:val="0"/>
              <w:adjustRightInd w:val="0"/>
              <w:spacing w:line="466" w:lineRule="exact"/>
              <w:ind w:left="252" w:hangingChars="100" w:hanging="252"/>
              <w:jc w:val="center"/>
              <w:rPr>
                <w:rFonts w:hAnsi="ＭＳ 明朝" w:hint="eastAsia"/>
                <w:kern w:val="2"/>
                <w:szCs w:val="22"/>
              </w:rPr>
            </w:pPr>
            <w:r w:rsidRPr="0051099B">
              <w:rPr>
                <w:rFonts w:hAnsi="ＭＳ 明朝" w:hint="eastAsia"/>
                <w:kern w:val="2"/>
                <w:szCs w:val="22"/>
              </w:rPr>
              <w:t>変更事由等</w:t>
            </w:r>
          </w:p>
        </w:tc>
        <w:tc>
          <w:tcPr>
            <w:tcW w:w="6421" w:type="dxa"/>
            <w:gridSpan w:val="2"/>
            <w:shd w:val="clear" w:color="auto" w:fill="auto"/>
            <w:vAlign w:val="center"/>
          </w:tcPr>
          <w:p w:rsidR="00935801" w:rsidRPr="0051099B" w:rsidRDefault="00935801" w:rsidP="002128D2">
            <w:pPr>
              <w:autoSpaceDE w:val="0"/>
              <w:autoSpaceDN w:val="0"/>
              <w:adjustRightInd w:val="0"/>
              <w:spacing w:line="466" w:lineRule="exact"/>
              <w:ind w:left="252" w:hangingChars="100" w:hanging="252"/>
              <w:rPr>
                <w:rFonts w:hAnsi="ＭＳ 明朝" w:hint="eastAsia"/>
                <w:kern w:val="2"/>
                <w:szCs w:val="22"/>
              </w:rPr>
            </w:pPr>
          </w:p>
        </w:tc>
      </w:tr>
    </w:tbl>
    <w:p w:rsidR="00AD0CAC" w:rsidRPr="00935801" w:rsidRDefault="00AD0CAC" w:rsidP="00935801">
      <w:bookmarkStart w:id="0" w:name="_GoBack"/>
      <w:bookmarkEnd w:id="0"/>
    </w:p>
    <w:sectPr w:rsidR="00AD0CAC" w:rsidRPr="00935801" w:rsidSect="009B46A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6AA"/>
    <w:rsid w:val="00935801"/>
    <w:rsid w:val="009B46AA"/>
    <w:rsid w:val="00AD0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AA"/>
    <w:pPr>
      <w:widowControl w:val="0"/>
      <w:jc w:val="both"/>
    </w:pPr>
    <w:rPr>
      <w:rFonts w:ascii="ＭＳ 明朝" w:eastAsia="ＭＳ 明朝" w:hAnsi="Century" w:cs="Times New Roman"/>
      <w:spacing w:val="16"/>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B46AA"/>
    <w:pPr>
      <w:jc w:val="center"/>
    </w:pPr>
    <w:rPr>
      <w:rFonts w:hAnsi="ＭＳ 明朝"/>
      <w:snapToGrid w:val="0"/>
      <w:spacing w:val="20"/>
    </w:rPr>
  </w:style>
  <w:style w:type="character" w:customStyle="1" w:styleId="a4">
    <w:name w:val="記 (文字)"/>
    <w:basedOn w:val="a0"/>
    <w:link w:val="a3"/>
    <w:rsid w:val="009B46AA"/>
    <w:rPr>
      <w:rFonts w:ascii="ＭＳ 明朝" w:eastAsia="ＭＳ 明朝" w:hAnsi="ＭＳ 明朝" w:cs="Times New Roman"/>
      <w:snapToGrid w:val="0"/>
      <w:spacing w:val="20"/>
      <w:kern w:val="0"/>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AA"/>
    <w:pPr>
      <w:widowControl w:val="0"/>
      <w:jc w:val="both"/>
    </w:pPr>
    <w:rPr>
      <w:rFonts w:ascii="ＭＳ 明朝" w:eastAsia="ＭＳ 明朝" w:hAnsi="Century" w:cs="Times New Roman"/>
      <w:spacing w:val="16"/>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B46AA"/>
    <w:pPr>
      <w:jc w:val="center"/>
    </w:pPr>
    <w:rPr>
      <w:rFonts w:hAnsi="ＭＳ 明朝"/>
      <w:snapToGrid w:val="0"/>
      <w:spacing w:val="20"/>
    </w:rPr>
  </w:style>
  <w:style w:type="character" w:customStyle="1" w:styleId="a4">
    <w:name w:val="記 (文字)"/>
    <w:basedOn w:val="a0"/>
    <w:link w:val="a3"/>
    <w:rsid w:val="009B46AA"/>
    <w:rPr>
      <w:rFonts w:ascii="ＭＳ 明朝" w:eastAsia="ＭＳ 明朝" w:hAnsi="ＭＳ 明朝" w:cs="Times New Roman"/>
      <w:snapToGrid w:val="0"/>
      <w:spacing w:val="20"/>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鯖江市</Company>
  <LinksUpToDate>false</LinksUpToDate>
  <CharactersWithSpaces>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鯖江市役所</dc:creator>
  <cp:lastModifiedBy>鯖江市役所</cp:lastModifiedBy>
  <cp:revision>2</cp:revision>
  <dcterms:created xsi:type="dcterms:W3CDTF">2014-06-06T01:20:00Z</dcterms:created>
  <dcterms:modified xsi:type="dcterms:W3CDTF">2014-06-06T01:20:00Z</dcterms:modified>
</cp:coreProperties>
</file>