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187FD" w14:textId="4080CE8D" w:rsidR="000E7E5D" w:rsidRPr="00BA54AC" w:rsidRDefault="00BA54AC" w:rsidP="00D35A92">
      <w:pPr>
        <w:spacing w:line="300" w:lineRule="exact"/>
        <w:jc w:val="center"/>
        <w:rPr>
          <w:b/>
          <w:bCs/>
          <w:sz w:val="24"/>
          <w:szCs w:val="32"/>
          <w:lang w:eastAsia="zh-TW"/>
        </w:rPr>
      </w:pPr>
      <w:r w:rsidRPr="00BA54AC">
        <w:rPr>
          <w:rFonts w:hint="eastAsia"/>
          <w:b/>
          <w:bCs/>
          <w:noProof/>
          <w:sz w:val="24"/>
          <w:szCs w:val="32"/>
          <w:lang w:eastAsia="zh-TW"/>
        </w:rPr>
        <mc:AlternateContent>
          <mc:Choice Requires="wps">
            <w:drawing>
              <wp:anchor distT="0" distB="0" distL="114300" distR="114300" simplePos="0" relativeHeight="251658240" behindDoc="0" locked="0" layoutInCell="1" allowOverlap="1" wp14:anchorId="1E1A2EBA" wp14:editId="7C2BFE2D">
                <wp:simplePos x="0" y="0"/>
                <wp:positionH relativeFrom="column">
                  <wp:posOffset>1552575</wp:posOffset>
                </wp:positionH>
                <wp:positionV relativeFrom="paragraph">
                  <wp:posOffset>-95250</wp:posOffset>
                </wp:positionV>
                <wp:extent cx="3571875" cy="361950"/>
                <wp:effectExtent l="0" t="0" r="28575" b="19050"/>
                <wp:wrapNone/>
                <wp:docPr id="1734988646" name="正方形/長方形 1"/>
                <wp:cNvGraphicFramePr/>
                <a:graphic xmlns:a="http://schemas.openxmlformats.org/drawingml/2006/main">
                  <a:graphicData uri="http://schemas.microsoft.com/office/word/2010/wordprocessingShape">
                    <wps:wsp>
                      <wps:cNvSpPr/>
                      <wps:spPr>
                        <a:xfrm>
                          <a:off x="0" y="0"/>
                          <a:ext cx="3571875" cy="3619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4A76B" id="正方形/長方形 1" o:spid="_x0000_s1026" style="position:absolute;margin-left:122.25pt;margin-top:-7.5pt;width:281.2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" filled="f" strokecolor="black [3200]" strokeweight="1pt"/>
            </w:pict>
          </mc:Fallback>
        </mc:AlternateContent>
      </w:r>
      <w:r w:rsidRPr="00BA54AC">
        <w:rPr>
          <w:rFonts w:hint="eastAsia"/>
          <w:b/>
          <w:bCs/>
          <w:sz w:val="24"/>
          <w:szCs w:val="32"/>
          <w:lang w:eastAsia="zh-TW"/>
        </w:rPr>
        <w:t>鯖江市中小企業人材確保奨学金返還支援</w:t>
      </w:r>
      <w:r>
        <w:rPr>
          <w:rFonts w:hint="eastAsia"/>
          <w:b/>
          <w:bCs/>
          <w:sz w:val="24"/>
          <w:szCs w:val="32"/>
          <w:lang w:eastAsia="zh-TW"/>
        </w:rPr>
        <w:t>補助金</w:t>
      </w:r>
    </w:p>
    <w:p w14:paraId="26849BBF" w14:textId="77777777" w:rsidR="00BA54AC" w:rsidRDefault="00BA54AC" w:rsidP="00DF3841">
      <w:pPr>
        <w:spacing w:line="240" w:lineRule="exact"/>
        <w:rPr>
          <w:lang w:eastAsia="zh-TW"/>
        </w:rPr>
      </w:pPr>
    </w:p>
    <w:p w14:paraId="6A784CF0" w14:textId="0F333E5E" w:rsidR="00BA54AC" w:rsidRPr="001C4079" w:rsidRDefault="001C4079" w:rsidP="001C4079">
      <w:pPr>
        <w:rPr>
          <w:b/>
          <w:bCs/>
        </w:rPr>
      </w:pPr>
      <w:r>
        <w:rPr>
          <w:rFonts w:hint="eastAsia"/>
          <w:b/>
          <w:bCs/>
        </w:rPr>
        <w:t>１．</w:t>
      </w:r>
      <w:r w:rsidR="00BA54AC" w:rsidRPr="001C4079">
        <w:rPr>
          <w:rFonts w:hint="eastAsia"/>
          <w:b/>
          <w:bCs/>
        </w:rPr>
        <w:t>事業の概要</w:t>
      </w:r>
    </w:p>
    <w:p w14:paraId="328D56D9" w14:textId="3D78CFC6" w:rsidR="00BA54AC" w:rsidRPr="001C4079" w:rsidRDefault="00BA54AC" w:rsidP="00BA54AC">
      <w:pPr>
        <w:tabs>
          <w:tab w:val="left" w:pos="426"/>
        </w:tabs>
        <w:rPr>
          <w:b/>
          <w:bCs/>
        </w:rPr>
      </w:pPr>
      <w:r w:rsidRPr="001C4079">
        <w:rPr>
          <w:rFonts w:hint="eastAsia"/>
          <w:b/>
          <w:bCs/>
        </w:rPr>
        <w:t>（１）目的</w:t>
      </w:r>
    </w:p>
    <w:p w14:paraId="549827C9" w14:textId="77777777" w:rsidR="00BA54AC" w:rsidRDefault="00BA54AC" w:rsidP="00BA54AC">
      <w:pPr>
        <w:ind w:leftChars="202" w:left="424"/>
      </w:pPr>
      <w:r w:rsidRPr="00BA54AC">
        <w:rPr>
          <w:rFonts w:hint="eastAsia"/>
        </w:rPr>
        <w:t>市内中小企業の人材確保と若年者の地元就職の促進を図るため、従業員の奨学金返還支援制度を設ける</w:t>
      </w:r>
    </w:p>
    <w:p w14:paraId="01E6731A" w14:textId="2E640385" w:rsidR="00DF3841" w:rsidRDefault="00BA54AC" w:rsidP="00DF3841">
      <w:pPr>
        <w:ind w:leftChars="202" w:left="424"/>
      </w:pPr>
      <w:r w:rsidRPr="00BA54AC">
        <w:rPr>
          <w:rFonts w:hint="eastAsia"/>
        </w:rPr>
        <w:t>市内中小企業に対し、企業が従業員に支給した奨学金返還支援額の一部を助成</w:t>
      </w:r>
    </w:p>
    <w:p w14:paraId="4F3B8350" w14:textId="77777777" w:rsidR="00DF3841" w:rsidRPr="00DF3841" w:rsidRDefault="00DF3841" w:rsidP="00DF3841">
      <w:pPr>
        <w:spacing w:line="200" w:lineRule="exact"/>
        <w:ind w:leftChars="202" w:left="424"/>
      </w:pPr>
    </w:p>
    <w:p w14:paraId="317E05EA" w14:textId="598296F7" w:rsidR="00B365FE" w:rsidRPr="002125B0" w:rsidRDefault="00B365FE" w:rsidP="00DF3841">
      <w:pPr>
        <w:rPr>
          <w:b/>
          <w:bCs/>
        </w:rPr>
      </w:pPr>
      <w:r w:rsidRPr="002125B0">
        <w:rPr>
          <w:rFonts w:hint="eastAsia"/>
          <w:b/>
          <w:bCs/>
        </w:rPr>
        <w:t>（</w:t>
      </w:r>
      <w:r>
        <w:rPr>
          <w:rFonts w:hint="eastAsia"/>
          <w:b/>
          <w:bCs/>
        </w:rPr>
        <w:t>２</w:t>
      </w:r>
      <w:r w:rsidRPr="002125B0">
        <w:rPr>
          <w:rFonts w:hint="eastAsia"/>
          <w:b/>
          <w:bCs/>
        </w:rPr>
        <w:t>）</w:t>
      </w:r>
      <w:r>
        <w:rPr>
          <w:rFonts w:hint="eastAsia"/>
          <w:b/>
          <w:bCs/>
        </w:rPr>
        <w:t>対象となる</w:t>
      </w:r>
      <w:r w:rsidRPr="002125B0">
        <w:rPr>
          <w:rFonts w:hint="eastAsia"/>
          <w:b/>
          <w:bCs/>
        </w:rPr>
        <w:t>奨学金の種類</w:t>
      </w:r>
    </w:p>
    <w:p w14:paraId="4AB5A884" w14:textId="77777777" w:rsidR="00B365FE" w:rsidRDefault="00B365FE" w:rsidP="00B365FE">
      <w:pPr>
        <w:pStyle w:val="a9"/>
        <w:numPr>
          <w:ilvl w:val="0"/>
          <w:numId w:val="5"/>
        </w:numPr>
        <w:ind w:left="993"/>
      </w:pPr>
      <w:r w:rsidRPr="002125B0">
        <w:rPr>
          <w:rFonts w:hint="eastAsia"/>
        </w:rPr>
        <w:t>独立行政法人日本学生支援機構が貸与する奨学金</w:t>
      </w:r>
    </w:p>
    <w:p w14:paraId="18AE1F6A" w14:textId="3FA344D3" w:rsidR="00BA54AC" w:rsidRDefault="00B365FE" w:rsidP="00B365FE">
      <w:pPr>
        <w:pStyle w:val="a9"/>
        <w:numPr>
          <w:ilvl w:val="0"/>
          <w:numId w:val="5"/>
        </w:numPr>
        <w:ind w:left="993"/>
      </w:pPr>
      <w:r w:rsidRPr="00B365FE">
        <w:rPr>
          <w:rFonts w:hint="eastAsia"/>
        </w:rPr>
        <w:t>鯖江市奨学</w:t>
      </w:r>
      <w:r>
        <w:rPr>
          <w:rFonts w:hint="eastAsia"/>
        </w:rPr>
        <w:t>資</w:t>
      </w:r>
      <w:r w:rsidRPr="00B365FE">
        <w:rPr>
          <w:rFonts w:hint="eastAsia"/>
        </w:rPr>
        <w:t>金</w:t>
      </w:r>
    </w:p>
    <w:p w14:paraId="369E908B" w14:textId="5A423BC6" w:rsidR="00B365FE" w:rsidRDefault="00B365FE" w:rsidP="00B365FE">
      <w:pPr>
        <w:pStyle w:val="a9"/>
        <w:numPr>
          <w:ilvl w:val="0"/>
          <w:numId w:val="5"/>
        </w:numPr>
        <w:ind w:left="993"/>
      </w:pPr>
      <w:r>
        <w:rPr>
          <w:rFonts w:hint="eastAsia"/>
        </w:rPr>
        <w:t>その他</w:t>
      </w:r>
      <w:r w:rsidRPr="002125B0">
        <w:rPr>
          <w:rFonts w:hint="eastAsia"/>
        </w:rPr>
        <w:t>地方公共団体、大学、民間企業・団体等が貸与する奨学金</w:t>
      </w:r>
    </w:p>
    <w:p w14:paraId="59580A0C" w14:textId="77777777" w:rsidR="00DF3841" w:rsidRDefault="00DF3841" w:rsidP="00DF3841">
      <w:pPr>
        <w:spacing w:line="200" w:lineRule="exact"/>
        <w:rPr>
          <w:b/>
          <w:bCs/>
        </w:rPr>
      </w:pPr>
    </w:p>
    <w:p w14:paraId="45961BD1" w14:textId="16AF2CD8" w:rsidR="00BA54AC" w:rsidRDefault="00BA54AC" w:rsidP="00BA54AC">
      <w:r w:rsidRPr="001C4079">
        <w:rPr>
          <w:rFonts w:hint="eastAsia"/>
          <w:b/>
          <w:bCs/>
        </w:rPr>
        <w:t>（</w:t>
      </w:r>
      <w:r w:rsidR="00DF3841">
        <w:rPr>
          <w:rFonts w:hint="eastAsia"/>
          <w:b/>
          <w:bCs/>
        </w:rPr>
        <w:t>３</w:t>
      </w:r>
      <w:r w:rsidRPr="001C4079">
        <w:rPr>
          <w:rFonts w:hint="eastAsia"/>
          <w:b/>
          <w:bCs/>
        </w:rPr>
        <w:t>）対象事業主</w:t>
      </w:r>
    </w:p>
    <w:p w14:paraId="01886EE9" w14:textId="6A138C2D" w:rsidR="00CC155A" w:rsidRPr="00BA54AC" w:rsidRDefault="00BA54AC" w:rsidP="00BA54AC">
      <w:r>
        <w:rPr>
          <w:rFonts w:hint="eastAsia"/>
        </w:rPr>
        <w:t xml:space="preserve">　　</w:t>
      </w:r>
      <w:r w:rsidRPr="00BA54AC">
        <w:rPr>
          <w:rFonts w:hint="eastAsia"/>
        </w:rPr>
        <w:t>次の①～⑤のすべてに該当</w:t>
      </w:r>
      <w:r>
        <w:rPr>
          <w:rFonts w:hint="eastAsia"/>
        </w:rPr>
        <w:t>する中小企業事業主</w:t>
      </w:r>
    </w:p>
    <w:p w14:paraId="66A81DAF" w14:textId="1CB77470" w:rsidR="00BA54AC" w:rsidRDefault="00BA54AC" w:rsidP="00CC155A">
      <w:pPr>
        <w:pStyle w:val="a9"/>
        <w:numPr>
          <w:ilvl w:val="0"/>
          <w:numId w:val="15"/>
        </w:numPr>
      </w:pPr>
      <w:r w:rsidRPr="00BA54AC">
        <w:rPr>
          <w:rFonts w:hint="eastAsia"/>
        </w:rPr>
        <w:t>市内に主たる事務所を有していること</w:t>
      </w:r>
    </w:p>
    <w:p w14:paraId="706455FA" w14:textId="167FE2E1" w:rsidR="00CC155A" w:rsidRDefault="00BA54AC" w:rsidP="00CC155A">
      <w:pPr>
        <w:pStyle w:val="a9"/>
        <w:numPr>
          <w:ilvl w:val="0"/>
          <w:numId w:val="15"/>
        </w:numPr>
      </w:pPr>
      <w:r w:rsidRPr="00BA54AC">
        <w:rPr>
          <w:rFonts w:hint="eastAsia"/>
        </w:rPr>
        <w:t>従業員に対する奨学金返還支援制度を設け、就業規則又は賃金規定等にその定めを明記していること</w:t>
      </w:r>
    </w:p>
    <w:p w14:paraId="6D786947" w14:textId="77777777" w:rsidR="002908B2" w:rsidRPr="00BA54AC" w:rsidRDefault="002908B2" w:rsidP="002908B2">
      <w:pPr>
        <w:pStyle w:val="a9"/>
        <w:numPr>
          <w:ilvl w:val="0"/>
          <w:numId w:val="15"/>
        </w:numPr>
      </w:pPr>
      <w:r w:rsidRPr="00BA54AC">
        <w:rPr>
          <w:rFonts w:hint="eastAsia"/>
        </w:rPr>
        <w:t>対象従業員を正社員として雇用していること</w:t>
      </w:r>
    </w:p>
    <w:p w14:paraId="239AC0F0" w14:textId="77777777" w:rsidR="002908B2" w:rsidRDefault="002908B2" w:rsidP="002908B2">
      <w:pPr>
        <w:pStyle w:val="a9"/>
        <w:numPr>
          <w:ilvl w:val="0"/>
          <w:numId w:val="15"/>
        </w:numPr>
      </w:pPr>
      <w:r w:rsidRPr="00BA54AC">
        <w:rPr>
          <w:rFonts w:hint="eastAsia"/>
        </w:rPr>
        <w:t>市税の滞納がないこと</w:t>
      </w:r>
    </w:p>
    <w:p w14:paraId="2E9AB085" w14:textId="25BCD7D6" w:rsidR="002908B2" w:rsidRPr="00BA54AC" w:rsidRDefault="002908B2" w:rsidP="002908B2">
      <w:pPr>
        <w:pStyle w:val="a9"/>
        <w:numPr>
          <w:ilvl w:val="0"/>
          <w:numId w:val="15"/>
        </w:numPr>
      </w:pPr>
      <w:r w:rsidRPr="00BA54AC">
        <w:rPr>
          <w:rFonts w:hint="eastAsia"/>
        </w:rPr>
        <w:t>国</w:t>
      </w:r>
      <w:r>
        <w:rPr>
          <w:rFonts w:hint="eastAsia"/>
        </w:rPr>
        <w:t>や</w:t>
      </w:r>
      <w:r w:rsidRPr="00BA54AC">
        <w:rPr>
          <w:rFonts w:hint="eastAsia"/>
        </w:rPr>
        <w:t>県</w:t>
      </w:r>
      <w:r>
        <w:rPr>
          <w:rFonts w:hint="eastAsia"/>
        </w:rPr>
        <w:t>、</w:t>
      </w:r>
      <w:r w:rsidRPr="00BA54AC">
        <w:rPr>
          <w:rFonts w:hint="eastAsia"/>
        </w:rPr>
        <w:t>市が出資による権利を有しないこと</w:t>
      </w:r>
    </w:p>
    <w:p w14:paraId="6B91C76D" w14:textId="77777777" w:rsidR="002908B2" w:rsidRDefault="002908B2" w:rsidP="002908B2">
      <w:pPr>
        <w:pStyle w:val="a9"/>
        <w:numPr>
          <w:ilvl w:val="0"/>
          <w:numId w:val="15"/>
        </w:numPr>
      </w:pPr>
      <w:r w:rsidRPr="00BA54AC">
        <w:rPr>
          <w:rFonts w:hint="eastAsia"/>
        </w:rPr>
        <w:t>暴力団等が経営に関与、</w:t>
      </w:r>
      <w:r>
        <w:rPr>
          <w:rFonts w:hint="eastAsia"/>
        </w:rPr>
        <w:t>また</w:t>
      </w:r>
      <w:r w:rsidRPr="00BA54AC">
        <w:rPr>
          <w:rFonts w:hint="eastAsia"/>
        </w:rPr>
        <w:t>は密接な関係を有していないと認められる事業所・事業主</w:t>
      </w:r>
    </w:p>
    <w:p w14:paraId="3983A791" w14:textId="77777777" w:rsidR="00DF3841" w:rsidRDefault="00DF3841" w:rsidP="00DF3841">
      <w:pPr>
        <w:spacing w:line="200" w:lineRule="exact"/>
        <w:rPr>
          <w:b/>
          <w:bCs/>
        </w:rPr>
      </w:pPr>
    </w:p>
    <w:p w14:paraId="006A6EA2" w14:textId="21865550" w:rsidR="00BA54AC" w:rsidRPr="001C4079" w:rsidRDefault="00BA54AC" w:rsidP="00BA54AC">
      <w:pPr>
        <w:rPr>
          <w:b/>
          <w:bCs/>
        </w:rPr>
      </w:pPr>
      <w:r w:rsidRPr="001C4079">
        <w:rPr>
          <w:rFonts w:hint="eastAsia"/>
          <w:b/>
          <w:bCs/>
        </w:rPr>
        <w:t>（</w:t>
      </w:r>
      <w:r w:rsidR="00DF3841">
        <w:rPr>
          <w:rFonts w:hint="eastAsia"/>
          <w:b/>
          <w:bCs/>
        </w:rPr>
        <w:t>４</w:t>
      </w:r>
      <w:r w:rsidRPr="001C4079">
        <w:rPr>
          <w:rFonts w:hint="eastAsia"/>
          <w:b/>
          <w:bCs/>
        </w:rPr>
        <w:t>）対象従業員</w:t>
      </w:r>
    </w:p>
    <w:p w14:paraId="0E22E7B7" w14:textId="70712874" w:rsidR="00BA54AC" w:rsidRPr="00BA54AC" w:rsidRDefault="00BA54AC" w:rsidP="00BA54AC">
      <w:pPr>
        <w:ind w:firstLineChars="200" w:firstLine="420"/>
      </w:pPr>
      <w:r w:rsidRPr="00BA54AC">
        <w:rPr>
          <w:rFonts w:hint="eastAsia"/>
        </w:rPr>
        <w:t>次の①～⑥のすべてに該当</w:t>
      </w:r>
      <w:r w:rsidR="00A2609A">
        <w:rPr>
          <w:rFonts w:hint="eastAsia"/>
        </w:rPr>
        <w:t>する従業員</w:t>
      </w:r>
    </w:p>
    <w:p w14:paraId="6C20070F" w14:textId="5F165822" w:rsidR="00BA54AC" w:rsidRPr="00BA54AC" w:rsidRDefault="00BA54AC" w:rsidP="00BA54AC">
      <w:pPr>
        <w:pStyle w:val="a9"/>
        <w:numPr>
          <w:ilvl w:val="0"/>
          <w:numId w:val="3"/>
        </w:numPr>
      </w:pPr>
      <w:r w:rsidRPr="00BA54AC">
        <w:rPr>
          <w:rFonts w:hint="eastAsia"/>
        </w:rPr>
        <w:t>交付申請日時点で鯖江市民であること</w:t>
      </w:r>
    </w:p>
    <w:p w14:paraId="2362D890" w14:textId="77777777" w:rsidR="00BA54AC" w:rsidRDefault="00BA54AC" w:rsidP="00BA54AC">
      <w:pPr>
        <w:pStyle w:val="a9"/>
        <w:numPr>
          <w:ilvl w:val="0"/>
          <w:numId w:val="3"/>
        </w:numPr>
      </w:pPr>
      <w:r w:rsidRPr="00BA54AC">
        <w:rPr>
          <w:rFonts w:hint="eastAsia"/>
        </w:rPr>
        <w:t>期間の定めなく正規雇用として雇用されていること</w:t>
      </w:r>
    </w:p>
    <w:p w14:paraId="24A5D93E" w14:textId="77777777" w:rsidR="00BA54AC" w:rsidRDefault="00BA54AC" w:rsidP="00BA54AC">
      <w:pPr>
        <w:pStyle w:val="a9"/>
        <w:numPr>
          <w:ilvl w:val="0"/>
          <w:numId w:val="3"/>
        </w:numPr>
      </w:pPr>
      <w:r w:rsidRPr="00BA54AC">
        <w:rPr>
          <w:rFonts w:hint="eastAsia"/>
        </w:rPr>
        <w:t>令和７年４月１日以降雇用された新卒者</w:t>
      </w:r>
      <w:r>
        <w:rPr>
          <w:rFonts w:hint="eastAsia"/>
        </w:rPr>
        <w:t>また</w:t>
      </w:r>
      <w:r w:rsidRPr="00BA54AC">
        <w:rPr>
          <w:rFonts w:hint="eastAsia"/>
        </w:rPr>
        <w:t>は県外からの転職者</w:t>
      </w:r>
    </w:p>
    <w:p w14:paraId="2CE9BA01" w14:textId="098BD866" w:rsidR="00BA54AC" w:rsidRPr="00BA54AC" w:rsidRDefault="00BA54AC" w:rsidP="00BA54AC">
      <w:pPr>
        <w:pStyle w:val="a9"/>
        <w:ind w:left="990"/>
      </w:pPr>
      <w:r w:rsidRPr="00BA54AC">
        <w:rPr>
          <w:rFonts w:hint="eastAsia"/>
        </w:rPr>
        <w:t>（市外の支社で現地採用された市外在住の従業員は対象外）</w:t>
      </w:r>
    </w:p>
    <w:p w14:paraId="5905CFA3" w14:textId="77777777" w:rsidR="00BA54AC" w:rsidRDefault="00BA54AC" w:rsidP="00BA54AC">
      <w:pPr>
        <w:pStyle w:val="a9"/>
        <w:numPr>
          <w:ilvl w:val="0"/>
          <w:numId w:val="3"/>
        </w:numPr>
      </w:pPr>
      <w:r w:rsidRPr="00BA54AC">
        <w:rPr>
          <w:rFonts w:hint="eastAsia"/>
        </w:rPr>
        <w:t>雇用日時点の年齢が</w:t>
      </w:r>
      <w:r w:rsidRPr="00BA54AC">
        <w:t>30</w:t>
      </w:r>
      <w:r w:rsidRPr="00BA54AC">
        <w:rPr>
          <w:rFonts w:hint="eastAsia"/>
        </w:rPr>
        <w:t>歳未満であること</w:t>
      </w:r>
    </w:p>
    <w:p w14:paraId="017B9300" w14:textId="239EDA8F" w:rsidR="00BA54AC" w:rsidRDefault="00BA54AC" w:rsidP="00BA54AC">
      <w:pPr>
        <w:pStyle w:val="a9"/>
        <w:numPr>
          <w:ilvl w:val="0"/>
          <w:numId w:val="3"/>
        </w:numPr>
      </w:pPr>
      <w:r w:rsidRPr="00BA54AC">
        <w:rPr>
          <w:rFonts w:hint="eastAsia"/>
        </w:rPr>
        <w:t>大学等在学時に奨学金の貸与を受け、奨学金の返還を延滞していないこと</w:t>
      </w:r>
    </w:p>
    <w:p w14:paraId="1684139A" w14:textId="6A729FD3" w:rsidR="00793FC3" w:rsidRDefault="00BA54AC" w:rsidP="00D6457D">
      <w:pPr>
        <w:pStyle w:val="a9"/>
        <w:numPr>
          <w:ilvl w:val="0"/>
          <w:numId w:val="3"/>
        </w:numPr>
      </w:pPr>
      <w:r w:rsidRPr="00BA54AC">
        <w:rPr>
          <w:rFonts w:hint="eastAsia"/>
        </w:rPr>
        <w:t>事業</w:t>
      </w:r>
      <w:r w:rsidR="000C0781">
        <w:rPr>
          <w:rFonts w:hint="eastAsia"/>
        </w:rPr>
        <w:t>者</w:t>
      </w:r>
      <w:r w:rsidRPr="00BA54AC">
        <w:rPr>
          <w:rFonts w:hint="eastAsia"/>
        </w:rPr>
        <w:t>が実施する奨学金の返済支援制度の対象者であること</w:t>
      </w:r>
    </w:p>
    <w:p w14:paraId="0D685015" w14:textId="77777777" w:rsidR="00DF3841" w:rsidRDefault="00DF3841" w:rsidP="00DF3841">
      <w:pPr>
        <w:spacing w:line="200" w:lineRule="exact"/>
        <w:rPr>
          <w:b/>
          <w:bCs/>
        </w:rPr>
      </w:pPr>
    </w:p>
    <w:p w14:paraId="261AF7A4" w14:textId="1B9923A8" w:rsidR="002125B0" w:rsidRPr="001C4079" w:rsidRDefault="002125B0" w:rsidP="002125B0">
      <w:pPr>
        <w:rPr>
          <w:b/>
          <w:bCs/>
        </w:rPr>
      </w:pPr>
      <w:r w:rsidRPr="001C4079">
        <w:rPr>
          <w:rFonts w:hint="eastAsia"/>
          <w:b/>
          <w:bCs/>
        </w:rPr>
        <w:t>（</w:t>
      </w:r>
      <w:r w:rsidR="00DF3841">
        <w:rPr>
          <w:rFonts w:hint="eastAsia"/>
          <w:b/>
          <w:bCs/>
        </w:rPr>
        <w:t>５</w:t>
      </w:r>
      <w:r w:rsidRPr="001C4079">
        <w:rPr>
          <w:rFonts w:hint="eastAsia"/>
          <w:b/>
          <w:bCs/>
        </w:rPr>
        <w:t>）</w:t>
      </w:r>
      <w:r w:rsidR="00851833">
        <w:rPr>
          <w:rFonts w:hint="eastAsia"/>
          <w:b/>
          <w:bCs/>
        </w:rPr>
        <w:t>補助</w:t>
      </w:r>
      <w:r w:rsidRPr="001C4079">
        <w:rPr>
          <w:rFonts w:hint="eastAsia"/>
          <w:b/>
          <w:bCs/>
        </w:rPr>
        <w:t>額</w:t>
      </w:r>
    </w:p>
    <w:p w14:paraId="739B1ADA" w14:textId="77777777" w:rsidR="002125B0" w:rsidRDefault="002125B0" w:rsidP="002125B0">
      <w:r>
        <w:rPr>
          <w:rFonts w:hint="eastAsia"/>
        </w:rPr>
        <w:t xml:space="preserve">　　</w:t>
      </w:r>
      <w:r w:rsidRPr="00304A39">
        <w:rPr>
          <w:rFonts w:hint="eastAsia"/>
        </w:rPr>
        <w:t>事業者が対象従業員に実施する奨学金返還支援</w:t>
      </w:r>
      <w:r>
        <w:rPr>
          <w:rFonts w:hint="eastAsia"/>
        </w:rPr>
        <w:t>額（補助対象経費）の１</w:t>
      </w:r>
      <w:r>
        <w:t>/２</w:t>
      </w:r>
      <w:r>
        <w:rPr>
          <w:rFonts w:hint="eastAsia"/>
        </w:rPr>
        <w:t xml:space="preserve">　※千円未満切捨</w:t>
      </w:r>
    </w:p>
    <w:p w14:paraId="0FBEBC27" w14:textId="77777777" w:rsidR="00D35A92" w:rsidRDefault="002125B0" w:rsidP="00D35A92">
      <w:pPr>
        <w:ind w:firstLineChars="200" w:firstLine="420"/>
      </w:pPr>
      <w:r>
        <w:rPr>
          <w:rFonts w:hint="eastAsia"/>
        </w:rPr>
        <w:t>限度額：</w:t>
      </w:r>
      <w:r w:rsidR="00704BD8">
        <w:rPr>
          <w:rFonts w:hint="eastAsia"/>
        </w:rPr>
        <w:t>年度内</w:t>
      </w:r>
      <w:r w:rsidR="000A15B4" w:rsidRPr="000A15B4">
        <w:t>1補助対象者1</w:t>
      </w:r>
      <w:r w:rsidR="000A15B4">
        <w:rPr>
          <w:rFonts w:hint="eastAsia"/>
        </w:rPr>
        <w:t>20万</w:t>
      </w:r>
      <w:r w:rsidR="000A15B4" w:rsidRPr="000A15B4">
        <w:t>円</w:t>
      </w:r>
      <w:r w:rsidR="00D35A92">
        <w:rPr>
          <w:rFonts w:hint="eastAsia"/>
        </w:rPr>
        <w:t>（</w:t>
      </w:r>
      <w:r w:rsidR="000A15B4" w:rsidRPr="000A15B4">
        <w:t>1事業者あたり年度内10人を限度とし、1人の限度額は</w:t>
      </w:r>
    </w:p>
    <w:p w14:paraId="3B54D78D" w14:textId="60EFA18B" w:rsidR="000A15B4" w:rsidRPr="000A15B4" w:rsidRDefault="000A15B4" w:rsidP="00D35A92">
      <w:pPr>
        <w:ind w:firstLineChars="600" w:firstLine="1260"/>
      </w:pPr>
      <w:r w:rsidRPr="000A15B4">
        <w:t>ひと月あたり1</w:t>
      </w:r>
      <w:r>
        <w:rPr>
          <w:rFonts w:hint="eastAsia"/>
        </w:rPr>
        <w:t>万</w:t>
      </w:r>
      <w:r w:rsidRPr="000A15B4">
        <w:t>円とする</w:t>
      </w:r>
      <w:r w:rsidR="00D35A92">
        <w:rPr>
          <w:rFonts w:hint="eastAsia"/>
        </w:rPr>
        <w:t>）</w:t>
      </w:r>
    </w:p>
    <w:p w14:paraId="4F07C8DC" w14:textId="74B061D5" w:rsidR="002125B0" w:rsidRPr="00304A39" w:rsidRDefault="002125B0" w:rsidP="002125B0">
      <w:pPr>
        <w:rPr>
          <w:rFonts w:ascii="HG丸ｺﾞｼｯｸM-PRO" w:eastAsia="HG丸ｺﾞｼｯｸM-PRO" w:hAnsi="HG丸ｺﾞｼｯｸM-PRO"/>
        </w:rPr>
      </w:pPr>
      <w:r>
        <w:rPr>
          <w:rFonts w:hint="eastAsia"/>
        </w:rPr>
        <w:t xml:space="preserve">　　</w:t>
      </w:r>
      <w:r w:rsidRPr="00304A39">
        <w:rPr>
          <w:rFonts w:ascii="HG丸ｺﾞｼｯｸM-PRO" w:eastAsia="HG丸ｺﾞｼｯｸM-PRO" w:hAnsi="HG丸ｺﾞｼｯｸM-PRO" w:hint="eastAsia"/>
        </w:rPr>
        <w:t>（</w:t>
      </w:r>
      <w:r>
        <w:rPr>
          <w:rFonts w:ascii="HG丸ｺﾞｼｯｸM-PRO" w:eastAsia="HG丸ｺﾞｼｯｸM-PRO" w:hAnsi="HG丸ｺﾞｼｯｸM-PRO" w:hint="eastAsia"/>
        </w:rPr>
        <w:t>１年あたりの</w:t>
      </w:r>
      <w:r w:rsidR="00851833">
        <w:rPr>
          <w:rFonts w:ascii="HG丸ｺﾞｼｯｸM-PRO" w:eastAsia="HG丸ｺﾞｼｯｸM-PRO" w:hAnsi="HG丸ｺﾞｼｯｸM-PRO" w:hint="eastAsia"/>
        </w:rPr>
        <w:t>補助金</w:t>
      </w:r>
      <w:r w:rsidRPr="00304A39">
        <w:rPr>
          <w:rFonts w:ascii="HG丸ｺﾞｼｯｸM-PRO" w:eastAsia="HG丸ｺﾞｼｯｸM-PRO" w:hAnsi="HG丸ｺﾞｼｯｸM-PRO" w:hint="eastAsia"/>
        </w:rPr>
        <w:t>の算出例）</w:t>
      </w:r>
    </w:p>
    <w:tbl>
      <w:tblPr>
        <w:tblStyle w:val="aa"/>
        <w:tblW w:w="0" w:type="auto"/>
        <w:tblInd w:w="421" w:type="dxa"/>
        <w:tblLook w:val="04A0" w:firstRow="1" w:lastRow="0" w:firstColumn="1" w:lastColumn="0" w:noHBand="0" w:noVBand="1"/>
      </w:tblPr>
      <w:tblGrid>
        <w:gridCol w:w="2551"/>
        <w:gridCol w:w="1559"/>
        <w:gridCol w:w="1418"/>
        <w:gridCol w:w="1417"/>
        <w:gridCol w:w="1418"/>
        <w:gridCol w:w="1417"/>
      </w:tblGrid>
      <w:tr w:rsidR="002125B0" w:rsidRPr="00304A39" w14:paraId="797D1625" w14:textId="77777777" w:rsidTr="00DF3841">
        <w:trPr>
          <w:trHeight w:val="340"/>
        </w:trPr>
        <w:tc>
          <w:tcPr>
            <w:tcW w:w="2551" w:type="dxa"/>
            <w:vMerge w:val="restart"/>
          </w:tcPr>
          <w:p w14:paraId="78B17F27" w14:textId="77777777" w:rsidR="002125B0" w:rsidRPr="00304A39" w:rsidRDefault="002125B0" w:rsidP="000D3D4E">
            <w:pPr>
              <w:rPr>
                <w:rFonts w:ascii="HG丸ｺﾞｼｯｸM-PRO" w:eastAsia="HG丸ｺﾞｼｯｸM-PRO" w:hAnsi="HG丸ｺﾞｼｯｸM-PRO"/>
              </w:rPr>
            </w:pPr>
          </w:p>
        </w:tc>
        <w:tc>
          <w:tcPr>
            <w:tcW w:w="1559" w:type="dxa"/>
            <w:vMerge w:val="restart"/>
            <w:vAlign w:val="center"/>
          </w:tcPr>
          <w:p w14:paraId="4C67F633" w14:textId="77777777" w:rsidR="002125B0" w:rsidRPr="00304A39" w:rsidRDefault="002125B0" w:rsidP="000D3D4E">
            <w:pPr>
              <w:jc w:val="center"/>
              <w:rPr>
                <w:rFonts w:ascii="HG丸ｺﾞｼｯｸM-PRO" w:eastAsia="HG丸ｺﾞｼｯｸM-PRO" w:hAnsi="HG丸ｺﾞｼｯｸM-PRO"/>
              </w:rPr>
            </w:pPr>
            <w:r w:rsidRPr="00304A39">
              <w:rPr>
                <w:rFonts w:ascii="HG丸ｺﾞｼｯｸM-PRO" w:eastAsia="HG丸ｺﾞｼｯｸM-PRO" w:hAnsi="HG丸ｺﾞｼｯｸM-PRO" w:hint="eastAsia"/>
              </w:rPr>
              <w:t>従業員の</w:t>
            </w:r>
          </w:p>
          <w:p w14:paraId="4B5CE642" w14:textId="77777777" w:rsidR="002125B0" w:rsidRPr="00304A39" w:rsidRDefault="002125B0" w:rsidP="000D3D4E">
            <w:pPr>
              <w:jc w:val="center"/>
              <w:rPr>
                <w:rFonts w:ascii="HG丸ｺﾞｼｯｸM-PRO" w:eastAsia="HG丸ｺﾞｼｯｸM-PRO" w:hAnsi="HG丸ｺﾞｼｯｸM-PRO"/>
              </w:rPr>
            </w:pPr>
            <w:r w:rsidRPr="00304A39">
              <w:rPr>
                <w:rFonts w:ascii="HG丸ｺﾞｼｯｸM-PRO" w:eastAsia="HG丸ｺﾞｼｯｸM-PRO" w:hAnsi="HG丸ｺﾞｼｯｸM-PRO" w:hint="eastAsia"/>
              </w:rPr>
              <w:t>奨学金返還額</w:t>
            </w:r>
          </w:p>
        </w:tc>
        <w:tc>
          <w:tcPr>
            <w:tcW w:w="4253" w:type="dxa"/>
            <w:gridSpan w:val="3"/>
            <w:tcBorders>
              <w:bottom w:val="nil"/>
            </w:tcBorders>
            <w:vAlign w:val="center"/>
          </w:tcPr>
          <w:p w14:paraId="45FA42C0" w14:textId="77777777" w:rsidR="002125B0" w:rsidRPr="00304A39" w:rsidRDefault="002125B0" w:rsidP="000D3D4E">
            <w:pPr>
              <w:jc w:val="center"/>
              <w:rPr>
                <w:rFonts w:ascii="HG丸ｺﾞｼｯｸM-PRO" w:eastAsia="HG丸ｺﾞｼｯｸM-PRO" w:hAnsi="HG丸ｺﾞｼｯｸM-PRO"/>
              </w:rPr>
            </w:pPr>
            <w:r w:rsidRPr="00304A39">
              <w:rPr>
                <w:rFonts w:ascii="HG丸ｺﾞｼｯｸM-PRO" w:eastAsia="HG丸ｺﾞｼｯｸM-PRO" w:hAnsi="HG丸ｺﾞｼｯｸM-PRO" w:hint="eastAsia"/>
              </w:rPr>
              <w:t>事業者が行う奨学金返還支援額</w:t>
            </w:r>
          </w:p>
        </w:tc>
        <w:tc>
          <w:tcPr>
            <w:tcW w:w="1417" w:type="dxa"/>
            <w:vMerge w:val="restart"/>
            <w:vAlign w:val="center"/>
          </w:tcPr>
          <w:p w14:paraId="2CDF923F" w14:textId="77777777" w:rsidR="002125B0" w:rsidRPr="00304A39" w:rsidRDefault="002125B0" w:rsidP="000D3D4E">
            <w:pPr>
              <w:jc w:val="center"/>
              <w:rPr>
                <w:rFonts w:ascii="HG丸ｺﾞｼｯｸM-PRO" w:eastAsia="HG丸ｺﾞｼｯｸM-PRO" w:hAnsi="HG丸ｺﾞｼｯｸM-PRO"/>
              </w:rPr>
            </w:pPr>
            <w:r w:rsidRPr="00304A39">
              <w:rPr>
                <w:rFonts w:ascii="HG丸ｺﾞｼｯｸM-PRO" w:eastAsia="HG丸ｺﾞｼｯｸM-PRO" w:hAnsi="HG丸ｺﾞｼｯｸM-PRO" w:hint="eastAsia"/>
              </w:rPr>
              <w:t>従業員</w:t>
            </w:r>
          </w:p>
          <w:p w14:paraId="17FA5434" w14:textId="77777777" w:rsidR="002125B0" w:rsidRPr="00304A39" w:rsidRDefault="002125B0" w:rsidP="000D3D4E">
            <w:pPr>
              <w:jc w:val="center"/>
              <w:rPr>
                <w:rFonts w:ascii="HG丸ｺﾞｼｯｸM-PRO" w:eastAsia="HG丸ｺﾞｼｯｸM-PRO" w:hAnsi="HG丸ｺﾞｼｯｸM-PRO"/>
              </w:rPr>
            </w:pPr>
            <w:r w:rsidRPr="00304A39">
              <w:rPr>
                <w:rFonts w:ascii="HG丸ｺﾞｼｯｸM-PRO" w:eastAsia="HG丸ｺﾞｼｯｸM-PRO" w:hAnsi="HG丸ｺﾞｼｯｸM-PRO" w:hint="eastAsia"/>
              </w:rPr>
              <w:t>実質負担額</w:t>
            </w:r>
          </w:p>
        </w:tc>
      </w:tr>
      <w:tr w:rsidR="002125B0" w:rsidRPr="00304A39" w14:paraId="1A4D0C7B" w14:textId="77777777" w:rsidTr="000D3D4E">
        <w:tc>
          <w:tcPr>
            <w:tcW w:w="2551" w:type="dxa"/>
            <w:vMerge/>
          </w:tcPr>
          <w:p w14:paraId="4EC77FAD" w14:textId="77777777" w:rsidR="002125B0" w:rsidRPr="00304A39" w:rsidRDefault="002125B0" w:rsidP="000D3D4E">
            <w:pPr>
              <w:rPr>
                <w:rFonts w:ascii="HG丸ｺﾞｼｯｸM-PRO" w:eastAsia="HG丸ｺﾞｼｯｸM-PRO" w:hAnsi="HG丸ｺﾞｼｯｸM-PRO"/>
              </w:rPr>
            </w:pPr>
          </w:p>
        </w:tc>
        <w:tc>
          <w:tcPr>
            <w:tcW w:w="1559" w:type="dxa"/>
            <w:vMerge/>
          </w:tcPr>
          <w:p w14:paraId="567A01F6" w14:textId="77777777" w:rsidR="002125B0" w:rsidRPr="00304A39" w:rsidRDefault="002125B0" w:rsidP="000D3D4E">
            <w:pPr>
              <w:rPr>
                <w:rFonts w:ascii="HG丸ｺﾞｼｯｸM-PRO" w:eastAsia="HG丸ｺﾞｼｯｸM-PRO" w:hAnsi="HG丸ｺﾞｼｯｸM-PRO"/>
              </w:rPr>
            </w:pPr>
          </w:p>
        </w:tc>
        <w:tc>
          <w:tcPr>
            <w:tcW w:w="1418" w:type="dxa"/>
            <w:tcBorders>
              <w:top w:val="nil"/>
            </w:tcBorders>
          </w:tcPr>
          <w:p w14:paraId="21AA2CB6" w14:textId="77777777" w:rsidR="002125B0" w:rsidRPr="00304A39" w:rsidRDefault="002125B0" w:rsidP="000D3D4E">
            <w:pPr>
              <w:rPr>
                <w:rFonts w:ascii="HG丸ｺﾞｼｯｸM-PRO" w:eastAsia="HG丸ｺﾞｼｯｸM-PRO" w:hAnsi="HG丸ｺﾞｼｯｸM-PRO"/>
              </w:rPr>
            </w:pPr>
          </w:p>
        </w:tc>
        <w:tc>
          <w:tcPr>
            <w:tcW w:w="1417" w:type="dxa"/>
            <w:shd w:val="clear" w:color="auto" w:fill="F2CEED" w:themeFill="accent5" w:themeFillTint="33"/>
            <w:vAlign w:val="center"/>
          </w:tcPr>
          <w:p w14:paraId="1881FCA4" w14:textId="77777777" w:rsidR="002125B0" w:rsidRPr="00304A39" w:rsidRDefault="002125B0" w:rsidP="000D3D4E">
            <w:pPr>
              <w:jc w:val="center"/>
              <w:rPr>
                <w:rFonts w:ascii="HG丸ｺﾞｼｯｸM-PRO" w:eastAsia="HG丸ｺﾞｼｯｸM-PRO" w:hAnsi="HG丸ｺﾞｼｯｸM-PRO"/>
              </w:rPr>
            </w:pPr>
            <w:r w:rsidRPr="00304A39">
              <w:rPr>
                <w:rFonts w:ascii="HG丸ｺﾞｼｯｸM-PRO" w:eastAsia="HG丸ｺﾞｼｯｸM-PRO" w:hAnsi="HG丸ｺﾞｼｯｸM-PRO" w:hint="eastAsia"/>
              </w:rPr>
              <w:t>市助成額</w:t>
            </w:r>
          </w:p>
        </w:tc>
        <w:tc>
          <w:tcPr>
            <w:tcW w:w="1418" w:type="dxa"/>
            <w:vAlign w:val="center"/>
          </w:tcPr>
          <w:p w14:paraId="4DC5CDBC" w14:textId="77777777" w:rsidR="002125B0" w:rsidRPr="00304A39" w:rsidRDefault="002125B0" w:rsidP="000D3D4E">
            <w:pPr>
              <w:jc w:val="center"/>
              <w:rPr>
                <w:rFonts w:ascii="HG丸ｺﾞｼｯｸM-PRO" w:eastAsia="HG丸ｺﾞｼｯｸM-PRO" w:hAnsi="HG丸ｺﾞｼｯｸM-PRO"/>
              </w:rPr>
            </w:pPr>
            <w:r w:rsidRPr="00304A39">
              <w:rPr>
                <w:rFonts w:ascii="HG丸ｺﾞｼｯｸM-PRO" w:eastAsia="HG丸ｺﾞｼｯｸM-PRO" w:hAnsi="HG丸ｺﾞｼｯｸM-PRO" w:hint="eastAsia"/>
              </w:rPr>
              <w:t>事業者</w:t>
            </w:r>
          </w:p>
          <w:p w14:paraId="38727AF1" w14:textId="77777777" w:rsidR="002125B0" w:rsidRPr="00304A39" w:rsidRDefault="002125B0" w:rsidP="000D3D4E">
            <w:pPr>
              <w:jc w:val="center"/>
              <w:rPr>
                <w:rFonts w:ascii="HG丸ｺﾞｼｯｸM-PRO" w:eastAsia="HG丸ｺﾞｼｯｸM-PRO" w:hAnsi="HG丸ｺﾞｼｯｸM-PRO"/>
              </w:rPr>
            </w:pPr>
            <w:r w:rsidRPr="00304A39">
              <w:rPr>
                <w:rFonts w:ascii="HG丸ｺﾞｼｯｸM-PRO" w:eastAsia="HG丸ｺﾞｼｯｸM-PRO" w:hAnsi="HG丸ｺﾞｼｯｸM-PRO" w:hint="eastAsia"/>
              </w:rPr>
              <w:t>実質負担額</w:t>
            </w:r>
          </w:p>
        </w:tc>
        <w:tc>
          <w:tcPr>
            <w:tcW w:w="1417" w:type="dxa"/>
            <w:vMerge/>
          </w:tcPr>
          <w:p w14:paraId="1AE33AA2" w14:textId="77777777" w:rsidR="002125B0" w:rsidRPr="00304A39" w:rsidRDefault="002125B0" w:rsidP="000D3D4E">
            <w:pPr>
              <w:rPr>
                <w:rFonts w:ascii="HG丸ｺﾞｼｯｸM-PRO" w:eastAsia="HG丸ｺﾞｼｯｸM-PRO" w:hAnsi="HG丸ｺﾞｼｯｸM-PRO"/>
              </w:rPr>
            </w:pPr>
          </w:p>
        </w:tc>
      </w:tr>
      <w:tr w:rsidR="002125B0" w:rsidRPr="00304A39" w14:paraId="20D430DA" w14:textId="77777777" w:rsidTr="00DF3841">
        <w:trPr>
          <w:trHeight w:val="567"/>
        </w:trPr>
        <w:tc>
          <w:tcPr>
            <w:tcW w:w="2551" w:type="dxa"/>
            <w:vAlign w:val="center"/>
          </w:tcPr>
          <w:p w14:paraId="18E483EE" w14:textId="77777777" w:rsidR="002125B0" w:rsidRDefault="002125B0" w:rsidP="00DF3841">
            <w:pPr>
              <w:spacing w:line="30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パターン</w:t>
            </w:r>
            <w:r w:rsidRPr="00304A39">
              <w:rPr>
                <w:rFonts w:ascii="HG丸ｺﾞｼｯｸM-PRO" w:eastAsia="HG丸ｺﾞｼｯｸM-PRO" w:hAnsi="HG丸ｺﾞｼｯｸM-PRO" w:hint="eastAsia"/>
              </w:rPr>
              <w:t>１</w:t>
            </w:r>
          </w:p>
          <w:p w14:paraId="11A6129D" w14:textId="77777777" w:rsidR="002125B0" w:rsidRPr="00304A39" w:rsidRDefault="002125B0" w:rsidP="00DF3841">
            <w:pPr>
              <w:spacing w:line="30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事業主が全額代理返還</w:t>
            </w:r>
          </w:p>
        </w:tc>
        <w:tc>
          <w:tcPr>
            <w:tcW w:w="1559" w:type="dxa"/>
            <w:vAlign w:val="center"/>
          </w:tcPr>
          <w:p w14:paraId="2B24B9A6" w14:textId="77777777" w:rsidR="002125B0" w:rsidRPr="00304A39" w:rsidRDefault="002125B0" w:rsidP="00DF3841">
            <w:pPr>
              <w:jc w:val="center"/>
              <w:rPr>
                <w:rFonts w:ascii="HG丸ｺﾞｼｯｸM-PRO" w:eastAsia="HG丸ｺﾞｼｯｸM-PRO" w:hAnsi="HG丸ｺﾞｼｯｸM-PRO"/>
              </w:rPr>
            </w:pPr>
            <w:r>
              <w:rPr>
                <w:rFonts w:ascii="HG丸ｺﾞｼｯｸM-PRO" w:eastAsia="HG丸ｺﾞｼｯｸM-PRO" w:hAnsi="HG丸ｺﾞｼｯｸM-PRO" w:hint="eastAsia"/>
              </w:rPr>
              <w:t>２４万円</w:t>
            </w:r>
          </w:p>
        </w:tc>
        <w:tc>
          <w:tcPr>
            <w:tcW w:w="1418" w:type="dxa"/>
            <w:vAlign w:val="center"/>
          </w:tcPr>
          <w:p w14:paraId="3AF2DA04" w14:textId="77777777" w:rsidR="002125B0" w:rsidRPr="00304A39" w:rsidRDefault="002125B0" w:rsidP="00DF3841">
            <w:pPr>
              <w:jc w:val="center"/>
              <w:rPr>
                <w:rFonts w:ascii="HG丸ｺﾞｼｯｸM-PRO" w:eastAsia="HG丸ｺﾞｼｯｸM-PRO" w:hAnsi="HG丸ｺﾞｼｯｸM-PRO"/>
              </w:rPr>
            </w:pPr>
            <w:r>
              <w:rPr>
                <w:rFonts w:ascii="HG丸ｺﾞｼｯｸM-PRO" w:eastAsia="HG丸ｺﾞｼｯｸM-PRO" w:hAnsi="HG丸ｺﾞｼｯｸM-PRO" w:hint="eastAsia"/>
              </w:rPr>
              <w:t>２４万円</w:t>
            </w:r>
          </w:p>
        </w:tc>
        <w:tc>
          <w:tcPr>
            <w:tcW w:w="1417" w:type="dxa"/>
            <w:shd w:val="clear" w:color="auto" w:fill="F2CEED" w:themeFill="accent5" w:themeFillTint="33"/>
            <w:vAlign w:val="center"/>
          </w:tcPr>
          <w:p w14:paraId="11A29496" w14:textId="77777777" w:rsidR="002125B0" w:rsidRPr="00304A39" w:rsidRDefault="002125B0" w:rsidP="00DF3841">
            <w:pPr>
              <w:jc w:val="center"/>
              <w:rPr>
                <w:rFonts w:ascii="HG丸ｺﾞｼｯｸM-PRO" w:eastAsia="HG丸ｺﾞｼｯｸM-PRO" w:hAnsi="HG丸ｺﾞｼｯｸM-PRO"/>
              </w:rPr>
            </w:pPr>
            <w:r>
              <w:rPr>
                <w:rFonts w:ascii="HG丸ｺﾞｼｯｸM-PRO" w:eastAsia="HG丸ｺﾞｼｯｸM-PRO" w:hAnsi="HG丸ｺﾞｼｯｸM-PRO" w:hint="eastAsia"/>
              </w:rPr>
              <w:t>１２万円</w:t>
            </w:r>
          </w:p>
        </w:tc>
        <w:tc>
          <w:tcPr>
            <w:tcW w:w="1418" w:type="dxa"/>
            <w:vAlign w:val="center"/>
          </w:tcPr>
          <w:p w14:paraId="252AFCC2" w14:textId="77777777" w:rsidR="002125B0" w:rsidRPr="00304A39" w:rsidRDefault="002125B0" w:rsidP="00DF3841">
            <w:pPr>
              <w:jc w:val="center"/>
              <w:rPr>
                <w:rFonts w:ascii="HG丸ｺﾞｼｯｸM-PRO" w:eastAsia="HG丸ｺﾞｼｯｸM-PRO" w:hAnsi="HG丸ｺﾞｼｯｸM-PRO"/>
              </w:rPr>
            </w:pPr>
            <w:r>
              <w:rPr>
                <w:rFonts w:ascii="HG丸ｺﾞｼｯｸM-PRO" w:eastAsia="HG丸ｺﾞｼｯｸM-PRO" w:hAnsi="HG丸ｺﾞｼｯｸM-PRO" w:hint="eastAsia"/>
              </w:rPr>
              <w:t>１２万円</w:t>
            </w:r>
          </w:p>
        </w:tc>
        <w:tc>
          <w:tcPr>
            <w:tcW w:w="1417" w:type="dxa"/>
            <w:vAlign w:val="center"/>
          </w:tcPr>
          <w:p w14:paraId="7D2F7624" w14:textId="77777777" w:rsidR="002125B0" w:rsidRPr="00304A39" w:rsidRDefault="002125B0" w:rsidP="00DF3841">
            <w:pPr>
              <w:jc w:val="center"/>
              <w:rPr>
                <w:rFonts w:ascii="HG丸ｺﾞｼｯｸM-PRO" w:eastAsia="HG丸ｺﾞｼｯｸM-PRO" w:hAnsi="HG丸ｺﾞｼｯｸM-PRO"/>
              </w:rPr>
            </w:pPr>
            <w:r>
              <w:rPr>
                <w:rFonts w:ascii="HG丸ｺﾞｼｯｸM-PRO" w:eastAsia="HG丸ｺﾞｼｯｸM-PRO" w:hAnsi="HG丸ｺﾞｼｯｸM-PRO" w:hint="eastAsia"/>
              </w:rPr>
              <w:t>なし</w:t>
            </w:r>
          </w:p>
        </w:tc>
      </w:tr>
      <w:tr w:rsidR="002125B0" w:rsidRPr="00304A39" w14:paraId="30C186BC" w14:textId="77777777" w:rsidTr="00DF3841">
        <w:tc>
          <w:tcPr>
            <w:tcW w:w="2551" w:type="dxa"/>
            <w:vAlign w:val="center"/>
          </w:tcPr>
          <w:p w14:paraId="0762D2B9" w14:textId="77777777" w:rsidR="002125B0" w:rsidRDefault="002125B0" w:rsidP="00DF3841">
            <w:pPr>
              <w:spacing w:line="30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パターン</w:t>
            </w:r>
            <w:r w:rsidRPr="00304A39">
              <w:rPr>
                <w:rFonts w:ascii="HG丸ｺﾞｼｯｸM-PRO" w:eastAsia="HG丸ｺﾞｼｯｸM-PRO" w:hAnsi="HG丸ｺﾞｼｯｸM-PRO" w:hint="eastAsia"/>
              </w:rPr>
              <w:t>２</w:t>
            </w:r>
          </w:p>
          <w:p w14:paraId="753AA72B" w14:textId="77777777" w:rsidR="002125B0" w:rsidRPr="00304A39" w:rsidRDefault="002125B0" w:rsidP="00DF3841">
            <w:pPr>
              <w:spacing w:line="30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事業主が半額代理返還</w:t>
            </w:r>
          </w:p>
        </w:tc>
        <w:tc>
          <w:tcPr>
            <w:tcW w:w="1559" w:type="dxa"/>
            <w:vAlign w:val="center"/>
          </w:tcPr>
          <w:p w14:paraId="662C2404" w14:textId="77777777" w:rsidR="002125B0" w:rsidRPr="00304A39" w:rsidRDefault="002125B0" w:rsidP="00DF3841">
            <w:pPr>
              <w:jc w:val="center"/>
              <w:rPr>
                <w:rFonts w:ascii="HG丸ｺﾞｼｯｸM-PRO" w:eastAsia="HG丸ｺﾞｼｯｸM-PRO" w:hAnsi="HG丸ｺﾞｼｯｸM-PRO"/>
              </w:rPr>
            </w:pPr>
            <w:r>
              <w:rPr>
                <w:rFonts w:ascii="HG丸ｺﾞｼｯｸM-PRO" w:eastAsia="HG丸ｺﾞｼｯｸM-PRO" w:hAnsi="HG丸ｺﾞｼｯｸM-PRO" w:hint="eastAsia"/>
              </w:rPr>
              <w:t>３６万円</w:t>
            </w:r>
          </w:p>
        </w:tc>
        <w:tc>
          <w:tcPr>
            <w:tcW w:w="1418" w:type="dxa"/>
            <w:vAlign w:val="center"/>
          </w:tcPr>
          <w:p w14:paraId="466E8FFC" w14:textId="77777777" w:rsidR="002125B0" w:rsidRPr="00304A39" w:rsidRDefault="002125B0" w:rsidP="00DF3841">
            <w:pPr>
              <w:jc w:val="center"/>
              <w:rPr>
                <w:rFonts w:ascii="HG丸ｺﾞｼｯｸM-PRO" w:eastAsia="HG丸ｺﾞｼｯｸM-PRO" w:hAnsi="HG丸ｺﾞｼｯｸM-PRO"/>
              </w:rPr>
            </w:pPr>
            <w:r>
              <w:rPr>
                <w:rFonts w:ascii="HG丸ｺﾞｼｯｸM-PRO" w:eastAsia="HG丸ｺﾞｼｯｸM-PRO" w:hAnsi="HG丸ｺﾞｼｯｸM-PRO" w:hint="eastAsia"/>
              </w:rPr>
              <w:t>１８万円</w:t>
            </w:r>
          </w:p>
        </w:tc>
        <w:tc>
          <w:tcPr>
            <w:tcW w:w="1417" w:type="dxa"/>
            <w:shd w:val="clear" w:color="auto" w:fill="F2CEED" w:themeFill="accent5" w:themeFillTint="33"/>
            <w:vAlign w:val="center"/>
          </w:tcPr>
          <w:p w14:paraId="1A968AEB" w14:textId="77777777" w:rsidR="002125B0" w:rsidRPr="00304A39" w:rsidRDefault="002125B0" w:rsidP="00DF3841">
            <w:pPr>
              <w:jc w:val="center"/>
              <w:rPr>
                <w:rFonts w:ascii="HG丸ｺﾞｼｯｸM-PRO" w:eastAsia="HG丸ｺﾞｼｯｸM-PRO" w:hAnsi="HG丸ｺﾞｼｯｸM-PRO"/>
              </w:rPr>
            </w:pPr>
            <w:r>
              <w:rPr>
                <w:rFonts w:ascii="HG丸ｺﾞｼｯｸM-PRO" w:eastAsia="HG丸ｺﾞｼｯｸM-PRO" w:hAnsi="HG丸ｺﾞｼｯｸM-PRO" w:hint="eastAsia"/>
              </w:rPr>
              <w:t>９万円</w:t>
            </w:r>
          </w:p>
        </w:tc>
        <w:tc>
          <w:tcPr>
            <w:tcW w:w="1418" w:type="dxa"/>
            <w:vAlign w:val="center"/>
          </w:tcPr>
          <w:p w14:paraId="1C5C2114" w14:textId="77777777" w:rsidR="002125B0" w:rsidRPr="00304A39" w:rsidRDefault="002125B0" w:rsidP="00DF3841">
            <w:pPr>
              <w:jc w:val="center"/>
              <w:rPr>
                <w:rFonts w:ascii="HG丸ｺﾞｼｯｸM-PRO" w:eastAsia="HG丸ｺﾞｼｯｸM-PRO" w:hAnsi="HG丸ｺﾞｼｯｸM-PRO"/>
              </w:rPr>
            </w:pPr>
            <w:r>
              <w:rPr>
                <w:rFonts w:ascii="HG丸ｺﾞｼｯｸM-PRO" w:eastAsia="HG丸ｺﾞｼｯｸM-PRO" w:hAnsi="HG丸ｺﾞｼｯｸM-PRO" w:hint="eastAsia"/>
              </w:rPr>
              <w:t>９万円</w:t>
            </w:r>
          </w:p>
        </w:tc>
        <w:tc>
          <w:tcPr>
            <w:tcW w:w="1417" w:type="dxa"/>
            <w:vAlign w:val="center"/>
          </w:tcPr>
          <w:p w14:paraId="156DCF97" w14:textId="77777777" w:rsidR="002125B0" w:rsidRPr="00304A39" w:rsidRDefault="002125B0" w:rsidP="00DF3841">
            <w:pPr>
              <w:jc w:val="center"/>
              <w:rPr>
                <w:rFonts w:ascii="HG丸ｺﾞｼｯｸM-PRO" w:eastAsia="HG丸ｺﾞｼｯｸM-PRO" w:hAnsi="HG丸ｺﾞｼｯｸM-PRO"/>
              </w:rPr>
            </w:pPr>
            <w:r>
              <w:rPr>
                <w:rFonts w:ascii="HG丸ｺﾞｼｯｸM-PRO" w:eastAsia="HG丸ｺﾞｼｯｸM-PRO" w:hAnsi="HG丸ｺﾞｼｯｸM-PRO" w:hint="eastAsia"/>
              </w:rPr>
              <w:t>１８万円</w:t>
            </w:r>
          </w:p>
        </w:tc>
      </w:tr>
      <w:tr w:rsidR="002125B0" w:rsidRPr="00304A39" w14:paraId="76994A5E" w14:textId="77777777" w:rsidTr="00DF3841">
        <w:tc>
          <w:tcPr>
            <w:tcW w:w="2551" w:type="dxa"/>
            <w:vAlign w:val="center"/>
          </w:tcPr>
          <w:p w14:paraId="0B5A9A97" w14:textId="77777777" w:rsidR="002125B0" w:rsidRDefault="002125B0" w:rsidP="00DF3841">
            <w:pPr>
              <w:spacing w:line="30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パターン</w:t>
            </w:r>
            <w:r w:rsidRPr="00304A39">
              <w:rPr>
                <w:rFonts w:ascii="HG丸ｺﾞｼｯｸM-PRO" w:eastAsia="HG丸ｺﾞｼｯｸM-PRO" w:hAnsi="HG丸ｺﾞｼｯｸM-PRO" w:hint="eastAsia"/>
              </w:rPr>
              <w:t>３</w:t>
            </w:r>
          </w:p>
          <w:p w14:paraId="2DE9407D" w14:textId="77777777" w:rsidR="002125B0" w:rsidRPr="00304A39" w:rsidRDefault="002125B0" w:rsidP="00DF3841">
            <w:pPr>
              <w:spacing w:line="300" w:lineRule="exact"/>
              <w:jc w:val="both"/>
              <w:rPr>
                <w:rFonts w:ascii="HG丸ｺﾞｼｯｸM-PRO" w:eastAsia="HG丸ｺﾞｼｯｸM-PRO" w:hAnsi="HG丸ｺﾞｼｯｸM-PRO"/>
              </w:rPr>
            </w:pPr>
            <w:r>
              <w:rPr>
                <w:rFonts w:ascii="HG丸ｺﾞｼｯｸM-PRO" w:eastAsia="HG丸ｺﾞｼｯｸM-PRO" w:hAnsi="HG丸ｺﾞｼｯｸM-PRO" w:hint="eastAsia"/>
              </w:rPr>
              <w:t>事業主が半額代理返還</w:t>
            </w:r>
          </w:p>
        </w:tc>
        <w:tc>
          <w:tcPr>
            <w:tcW w:w="1559" w:type="dxa"/>
            <w:vAlign w:val="center"/>
          </w:tcPr>
          <w:p w14:paraId="685BC6A3" w14:textId="77777777" w:rsidR="002125B0" w:rsidRPr="00304A39" w:rsidRDefault="002125B0" w:rsidP="00DF3841">
            <w:pPr>
              <w:jc w:val="center"/>
              <w:rPr>
                <w:rFonts w:ascii="HG丸ｺﾞｼｯｸM-PRO" w:eastAsia="HG丸ｺﾞｼｯｸM-PRO" w:hAnsi="HG丸ｺﾞｼｯｸM-PRO"/>
              </w:rPr>
            </w:pPr>
            <w:r>
              <w:rPr>
                <w:rFonts w:ascii="HG丸ｺﾞｼｯｸM-PRO" w:eastAsia="HG丸ｺﾞｼｯｸM-PRO" w:hAnsi="HG丸ｺﾞｼｯｸM-PRO" w:hint="eastAsia"/>
              </w:rPr>
              <w:t>５０万円</w:t>
            </w:r>
          </w:p>
        </w:tc>
        <w:tc>
          <w:tcPr>
            <w:tcW w:w="1418" w:type="dxa"/>
            <w:vAlign w:val="center"/>
          </w:tcPr>
          <w:p w14:paraId="23E04324" w14:textId="77777777" w:rsidR="002125B0" w:rsidRPr="00304A39" w:rsidRDefault="002125B0" w:rsidP="00DF3841">
            <w:pPr>
              <w:jc w:val="center"/>
              <w:rPr>
                <w:rFonts w:ascii="HG丸ｺﾞｼｯｸM-PRO" w:eastAsia="HG丸ｺﾞｼｯｸM-PRO" w:hAnsi="HG丸ｺﾞｼｯｸM-PRO"/>
              </w:rPr>
            </w:pPr>
            <w:r>
              <w:rPr>
                <w:rFonts w:ascii="HG丸ｺﾞｼｯｸM-PRO" w:eastAsia="HG丸ｺﾞｼｯｸM-PRO" w:hAnsi="HG丸ｺﾞｼｯｸM-PRO" w:hint="eastAsia"/>
              </w:rPr>
              <w:t>２５万円</w:t>
            </w:r>
          </w:p>
        </w:tc>
        <w:tc>
          <w:tcPr>
            <w:tcW w:w="1417" w:type="dxa"/>
            <w:shd w:val="clear" w:color="auto" w:fill="F2CEED" w:themeFill="accent5" w:themeFillTint="33"/>
            <w:vAlign w:val="center"/>
          </w:tcPr>
          <w:p w14:paraId="6D7C9371" w14:textId="77777777" w:rsidR="002125B0" w:rsidRPr="00304A39" w:rsidRDefault="002125B0" w:rsidP="00DF3841">
            <w:pPr>
              <w:jc w:val="center"/>
              <w:rPr>
                <w:rFonts w:ascii="HG丸ｺﾞｼｯｸM-PRO" w:eastAsia="HG丸ｺﾞｼｯｸM-PRO" w:hAnsi="HG丸ｺﾞｼｯｸM-PRO"/>
              </w:rPr>
            </w:pPr>
            <w:r>
              <w:rPr>
                <w:rFonts w:ascii="HG丸ｺﾞｼｯｸM-PRO" w:eastAsia="HG丸ｺﾞｼｯｸM-PRO" w:hAnsi="HG丸ｺﾞｼｯｸM-PRO" w:hint="eastAsia"/>
              </w:rPr>
              <w:t>１２万円</w:t>
            </w:r>
          </w:p>
        </w:tc>
        <w:tc>
          <w:tcPr>
            <w:tcW w:w="1418" w:type="dxa"/>
            <w:vAlign w:val="center"/>
          </w:tcPr>
          <w:p w14:paraId="5F314E4F" w14:textId="77777777" w:rsidR="002125B0" w:rsidRPr="00304A39" w:rsidRDefault="002125B0" w:rsidP="00DF3841">
            <w:pPr>
              <w:jc w:val="center"/>
              <w:rPr>
                <w:rFonts w:ascii="HG丸ｺﾞｼｯｸM-PRO" w:eastAsia="HG丸ｺﾞｼｯｸM-PRO" w:hAnsi="HG丸ｺﾞｼｯｸM-PRO"/>
              </w:rPr>
            </w:pPr>
            <w:r>
              <w:rPr>
                <w:rFonts w:ascii="HG丸ｺﾞｼｯｸM-PRO" w:eastAsia="HG丸ｺﾞｼｯｸM-PRO" w:hAnsi="HG丸ｺﾞｼｯｸM-PRO" w:hint="eastAsia"/>
              </w:rPr>
              <w:t>１３万円</w:t>
            </w:r>
          </w:p>
        </w:tc>
        <w:tc>
          <w:tcPr>
            <w:tcW w:w="1417" w:type="dxa"/>
            <w:vAlign w:val="center"/>
          </w:tcPr>
          <w:p w14:paraId="01961B13" w14:textId="77777777" w:rsidR="002125B0" w:rsidRPr="00304A39" w:rsidRDefault="002125B0" w:rsidP="00DF3841">
            <w:pPr>
              <w:jc w:val="center"/>
              <w:rPr>
                <w:rFonts w:ascii="HG丸ｺﾞｼｯｸM-PRO" w:eastAsia="HG丸ｺﾞｼｯｸM-PRO" w:hAnsi="HG丸ｺﾞｼｯｸM-PRO"/>
              </w:rPr>
            </w:pPr>
            <w:r>
              <w:rPr>
                <w:rFonts w:ascii="HG丸ｺﾞｼｯｸM-PRO" w:eastAsia="HG丸ｺﾞｼｯｸM-PRO" w:hAnsi="HG丸ｺﾞｼｯｸM-PRO" w:hint="eastAsia"/>
              </w:rPr>
              <w:t>２５万円</w:t>
            </w:r>
          </w:p>
        </w:tc>
      </w:tr>
    </w:tbl>
    <w:p w14:paraId="71C6E744" w14:textId="6BB5A28D" w:rsidR="002125B0" w:rsidRPr="001C4079" w:rsidRDefault="002125B0" w:rsidP="002125B0">
      <w:pPr>
        <w:rPr>
          <w:b/>
          <w:bCs/>
        </w:rPr>
      </w:pPr>
      <w:r w:rsidRPr="001C4079">
        <w:rPr>
          <w:rFonts w:hint="eastAsia"/>
          <w:b/>
          <w:bCs/>
        </w:rPr>
        <w:lastRenderedPageBreak/>
        <w:t>（</w:t>
      </w:r>
      <w:r w:rsidR="00844EC1">
        <w:rPr>
          <w:rFonts w:hint="eastAsia"/>
          <w:b/>
          <w:bCs/>
        </w:rPr>
        <w:t>６</w:t>
      </w:r>
      <w:r w:rsidRPr="001C4079">
        <w:rPr>
          <w:rFonts w:hint="eastAsia"/>
          <w:b/>
          <w:bCs/>
        </w:rPr>
        <w:t>）交付対象期間</w:t>
      </w:r>
    </w:p>
    <w:p w14:paraId="76A30F77" w14:textId="6C7A84A3" w:rsidR="002125B0" w:rsidRDefault="00851833" w:rsidP="002125B0">
      <w:pPr>
        <w:ind w:firstLineChars="200" w:firstLine="420"/>
      </w:pPr>
      <w:r>
        <w:rPr>
          <w:rFonts w:hint="eastAsia"/>
        </w:rPr>
        <w:t>補助</w:t>
      </w:r>
      <w:r w:rsidR="002125B0">
        <w:rPr>
          <w:rFonts w:hint="eastAsia"/>
        </w:rPr>
        <w:t>金の対象となる返還支援を実施した最初の月から起算して５年間</w:t>
      </w:r>
    </w:p>
    <w:p w14:paraId="68953A7E" w14:textId="3D43D4AE" w:rsidR="002125B0" w:rsidRDefault="00510D21" w:rsidP="002125B0">
      <w:pPr>
        <w:ind w:firstLineChars="200" w:firstLine="420"/>
      </w:pPr>
      <w:r w:rsidRPr="000D5BAB">
        <w:rPr>
          <w:rFonts w:ascii="HG丸ｺﾞｼｯｸM-PRO" w:eastAsia="HG丸ｺﾞｼｯｸM-PRO" w:hAnsi="HG丸ｺﾞｼｯｸM-PRO" w:hint="eastAsia"/>
          <w:noProof/>
          <w:lang w:val="ja-JP"/>
        </w:rPr>
        <mc:AlternateContent>
          <mc:Choice Requires="wps">
            <w:drawing>
              <wp:anchor distT="0" distB="0" distL="114300" distR="114300" simplePos="0" relativeHeight="251674624" behindDoc="0" locked="0" layoutInCell="1" allowOverlap="1" wp14:anchorId="3755BD8C" wp14:editId="0D5DC15E">
                <wp:simplePos x="0" y="0"/>
                <wp:positionH relativeFrom="column">
                  <wp:posOffset>1872932</wp:posOffset>
                </wp:positionH>
                <wp:positionV relativeFrom="paragraph">
                  <wp:posOffset>40421</wp:posOffset>
                </wp:positionV>
                <wp:extent cx="222885" cy="2378710"/>
                <wp:effectExtent l="7938" t="0" r="13652" b="13653"/>
                <wp:wrapNone/>
                <wp:docPr id="852246849" name="右中かっこ 4"/>
                <wp:cNvGraphicFramePr/>
                <a:graphic xmlns:a="http://schemas.openxmlformats.org/drawingml/2006/main">
                  <a:graphicData uri="http://schemas.microsoft.com/office/word/2010/wordprocessingShape">
                    <wps:wsp>
                      <wps:cNvSpPr/>
                      <wps:spPr>
                        <a:xfrm rot="5400000">
                          <a:off x="0" y="0"/>
                          <a:ext cx="222885" cy="2378710"/>
                        </a:xfrm>
                        <a:prstGeom prst="rightBrace">
                          <a:avLst>
                            <a:gd name="adj1" fmla="val 25000"/>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D78A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margin-left:147.45pt;margin-top:3.2pt;width:17.55pt;height:187.3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" adj="506" strokecolor="black [3200]" strokeweight=".5pt">
                <v:stroke joinstyle="miter"/>
              </v:shape>
            </w:pict>
          </mc:Fallback>
        </mc:AlternateContent>
      </w:r>
      <w:r w:rsidR="002125B0">
        <w:rPr>
          <w:rFonts w:hint="eastAsia"/>
        </w:rPr>
        <w:t>※対象期間内に別に雇用した従業員がいる場合は、当該従業員に対し交付申請に係る返還支援を開始した</w:t>
      </w:r>
    </w:p>
    <w:p w14:paraId="3FF1F420" w14:textId="68B6642B" w:rsidR="002125B0" w:rsidRDefault="002125B0" w:rsidP="002125B0">
      <w:pPr>
        <w:ind w:firstLineChars="300" w:firstLine="630"/>
      </w:pPr>
      <w:r>
        <w:rPr>
          <w:rFonts w:hint="eastAsia"/>
        </w:rPr>
        <w:t>月から起算して５年間</w:t>
      </w:r>
    </w:p>
    <w:p w14:paraId="71FF81F1" w14:textId="59DCB110" w:rsidR="002125B0" w:rsidRPr="000D5BAB" w:rsidRDefault="00C1636B" w:rsidP="002125B0">
      <w:pPr>
        <w:rPr>
          <w:rFonts w:ascii="HG丸ｺﾞｼｯｸM-PRO" w:eastAsia="HG丸ｺﾞｼｯｸM-PRO" w:hAnsi="HG丸ｺﾞｼｯｸM-PRO"/>
        </w:rPr>
      </w:pPr>
      <w:r w:rsidRPr="000D5BAB">
        <w:rPr>
          <w:rFonts w:ascii="HG丸ｺﾞｼｯｸM-PRO" w:eastAsia="HG丸ｺﾞｼｯｸM-PRO" w:hAnsi="HG丸ｺﾞｼｯｸM-PRO"/>
          <w:noProof/>
        </w:rPr>
        <mc:AlternateContent>
          <mc:Choice Requires="wps">
            <w:drawing>
              <wp:anchor distT="45720" distB="45720" distL="114300" distR="114300" simplePos="0" relativeHeight="251770880" behindDoc="0" locked="0" layoutInCell="1" allowOverlap="1" wp14:anchorId="1DC942F1" wp14:editId="37CF5BD9">
                <wp:simplePos x="0" y="0"/>
                <wp:positionH relativeFrom="column">
                  <wp:posOffset>1257251</wp:posOffset>
                </wp:positionH>
                <wp:positionV relativeFrom="paragraph">
                  <wp:posOffset>210576</wp:posOffset>
                </wp:positionV>
                <wp:extent cx="1866411" cy="1404620"/>
                <wp:effectExtent l="0" t="0" r="0" b="0"/>
                <wp:wrapNone/>
                <wp:docPr id="3663415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411" cy="1404620"/>
                        </a:xfrm>
                        <a:prstGeom prst="rect">
                          <a:avLst/>
                        </a:prstGeom>
                        <a:noFill/>
                        <a:ln w="9525">
                          <a:noFill/>
                          <a:miter lim="800000"/>
                          <a:headEnd/>
                          <a:tailEnd/>
                        </a:ln>
                      </wps:spPr>
                      <wps:txbx>
                        <w:txbxContent>
                          <w:p w14:paraId="33D94BFD" w14:textId="4DA56A5A" w:rsidR="00510D21" w:rsidRPr="000D5BAB" w:rsidRDefault="00510D21" w:rsidP="00510D21">
                            <w:pPr>
                              <w:rPr>
                                <w:rFonts w:ascii="HG丸ｺﾞｼｯｸM-PRO" w:eastAsia="HG丸ｺﾞｼｯｸM-PRO" w:hAnsi="HG丸ｺﾞｼｯｸM-PRO"/>
                              </w:rPr>
                            </w:pPr>
                            <w:r w:rsidRPr="001C4079">
                              <w:rPr>
                                <w:rFonts w:ascii="HG丸ｺﾞｼｯｸM-PRO" w:eastAsia="HG丸ｺﾞｼｯｸM-PRO" w:hAnsi="HG丸ｺﾞｼｯｸM-PRO" w:hint="eastAsia"/>
                              </w:rPr>
                              <w:t>交付対象期間</w:t>
                            </w:r>
                            <w:r w:rsidR="00C1636B">
                              <w:rPr>
                                <w:rFonts w:ascii="HG丸ｺﾞｼｯｸM-PRO" w:eastAsia="HG丸ｺﾞｼｯｸM-PRO" w:hAnsi="HG丸ｺﾞｼｯｸM-PRO" w:hint="eastAsia"/>
                              </w:rPr>
                              <w:t>（5年間）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C942F1" id="_x0000_t202" coordsize="21600,21600" o:spt="202" path="m,l,21600r21600,l21600,xe">
                <v:stroke joinstyle="miter"/>
                <v:path gradientshapeok="t" o:connecttype="rect"/>
              </v:shapetype>
              <v:shape id="テキスト ボックス 2" o:spid="_x0000_s1026" type="#_x0000_t202" style="position:absolute;margin-left:99pt;margin-top:16.6pt;width:146.95pt;height:110.6pt;z-index:251770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" filled="f" stroked="f">
                <v:textbox style="mso-fit-shape-to-text:t">
                  <w:txbxContent>
                    <w:p w14:paraId="33D94BFD" w14:textId="4DA56A5A" w:rsidR="00510D21" w:rsidRPr="000D5BAB" w:rsidRDefault="00510D21" w:rsidP="00510D21">
                      <w:pPr>
                        <w:rPr>
                          <w:rFonts w:ascii="HG丸ｺﾞｼｯｸM-PRO" w:eastAsia="HG丸ｺﾞｼｯｸM-PRO" w:hAnsi="HG丸ｺﾞｼｯｸM-PRO"/>
                        </w:rPr>
                      </w:pPr>
                      <w:r w:rsidRPr="001C4079">
                        <w:rPr>
                          <w:rFonts w:ascii="HG丸ｺﾞｼｯｸM-PRO" w:eastAsia="HG丸ｺﾞｼｯｸM-PRO" w:hAnsi="HG丸ｺﾞｼｯｸM-PRO" w:hint="eastAsia"/>
                        </w:rPr>
                        <w:t>交付対象期間</w:t>
                      </w:r>
                      <w:r w:rsidR="00C1636B">
                        <w:rPr>
                          <w:rFonts w:ascii="HG丸ｺﾞｼｯｸM-PRO" w:eastAsia="HG丸ｺﾞｼｯｸM-PRO" w:hAnsi="HG丸ｺﾞｼｯｸM-PRO" w:hint="eastAsia"/>
                        </w:rPr>
                        <w:t>（5年間）</w:t>
                      </w:r>
                    </w:p>
                  </w:txbxContent>
                </v:textbox>
              </v:shape>
            </w:pict>
          </mc:Fallback>
        </mc:AlternateContent>
      </w:r>
      <w:r w:rsidR="002125B0">
        <w:rPr>
          <w:rFonts w:hint="eastAsia"/>
        </w:rPr>
        <w:t xml:space="preserve">　　　　</w:t>
      </w:r>
      <w:r w:rsidR="002125B0" w:rsidRPr="000D5BAB">
        <w:rPr>
          <w:rFonts w:ascii="HG丸ｺﾞｼｯｸM-PRO" w:eastAsia="HG丸ｺﾞｼｯｸM-PRO" w:hAnsi="HG丸ｺﾞｼｯｸM-PRO" w:hint="eastAsia"/>
        </w:rPr>
        <w:t xml:space="preserve">　R7.4</w:t>
      </w:r>
      <w:r w:rsidR="00510D21">
        <w:rPr>
          <w:rFonts w:ascii="HG丸ｺﾞｼｯｸM-PRO" w:eastAsia="HG丸ｺﾞｼｯｸM-PRO" w:hAnsi="HG丸ｺﾞｼｯｸM-PRO" w:hint="eastAsia"/>
        </w:rPr>
        <w:t xml:space="preserve">　　　</w:t>
      </w:r>
      <w:r w:rsidR="002125B0" w:rsidRPr="000D5BAB">
        <w:rPr>
          <w:rFonts w:ascii="HG丸ｺﾞｼｯｸM-PRO" w:eastAsia="HG丸ｺﾞｼｯｸM-PRO" w:hAnsi="HG丸ｺﾞｼｯｸM-PRO" w:hint="eastAsia"/>
        </w:rPr>
        <w:t xml:space="preserve">　　　　　　　　　　　　R12.3</w:t>
      </w:r>
    </w:p>
    <w:p w14:paraId="7228EFE3" w14:textId="6B5C9568" w:rsidR="002125B0" w:rsidRPr="000D5BAB" w:rsidRDefault="00510D21" w:rsidP="002125B0">
      <w:pPr>
        <w:rPr>
          <w:rFonts w:ascii="HG丸ｺﾞｼｯｸM-PRO" w:eastAsia="HG丸ｺﾞｼｯｸM-PRO" w:hAnsi="HG丸ｺﾞｼｯｸM-PRO"/>
        </w:rPr>
      </w:pPr>
      <w:r w:rsidRPr="000D5BAB">
        <w:rPr>
          <w:rFonts w:ascii="HG丸ｺﾞｼｯｸM-PRO" w:eastAsia="HG丸ｺﾞｼｯｸM-PRO" w:hAnsi="HG丸ｺﾞｼｯｸM-PRO"/>
          <w:noProof/>
        </w:rPr>
        <mc:AlternateContent>
          <mc:Choice Requires="wps">
            <w:drawing>
              <wp:anchor distT="45720" distB="45720" distL="114300" distR="114300" simplePos="0" relativeHeight="251666432" behindDoc="0" locked="0" layoutInCell="1" allowOverlap="1" wp14:anchorId="4B4B4ECF" wp14:editId="0DCD479D">
                <wp:simplePos x="0" y="0"/>
                <wp:positionH relativeFrom="column">
                  <wp:posOffset>340995</wp:posOffset>
                </wp:positionH>
                <wp:positionV relativeFrom="paragraph">
                  <wp:posOffset>210283</wp:posOffset>
                </wp:positionV>
                <wp:extent cx="533400" cy="1404620"/>
                <wp:effectExtent l="0" t="0" r="0" b="0"/>
                <wp:wrapSquare wrapText="bothSides"/>
                <wp:docPr id="5120204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14:paraId="624E53ED" w14:textId="77777777" w:rsidR="002125B0" w:rsidRPr="000D5BAB" w:rsidRDefault="002125B0" w:rsidP="002125B0">
                            <w:pPr>
                              <w:rPr>
                                <w:rFonts w:ascii="HG丸ｺﾞｼｯｸM-PRO" w:eastAsia="HG丸ｺﾞｼｯｸM-PRO" w:hAnsi="HG丸ｺﾞｼｯｸM-PRO"/>
                              </w:rPr>
                            </w:pPr>
                            <w:r w:rsidRPr="000D5BAB">
                              <w:rPr>
                                <w:rFonts w:ascii="HG丸ｺﾞｼｯｸM-PRO" w:eastAsia="HG丸ｺﾞｼｯｸM-PRO" w:hAnsi="HG丸ｺﾞｼｯｸM-PRO" w:hint="eastAsia"/>
                              </w:rPr>
                              <w:t>A氏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4B4ECF" id="_x0000_s1027" type="#_x0000_t202" style="position:absolute;margin-left:26.85pt;margin-top:16.55pt;width:42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" filled="f" stroked="f">
                <v:textbox style="mso-fit-shape-to-text:t">
                  <w:txbxContent>
                    <w:p w14:paraId="624E53ED" w14:textId="77777777" w:rsidR="002125B0" w:rsidRPr="000D5BAB" w:rsidRDefault="002125B0" w:rsidP="002125B0">
                      <w:pPr>
                        <w:rPr>
                          <w:rFonts w:ascii="HG丸ｺﾞｼｯｸM-PRO" w:eastAsia="HG丸ｺﾞｼｯｸM-PRO" w:hAnsi="HG丸ｺﾞｼｯｸM-PRO"/>
                        </w:rPr>
                      </w:pPr>
                      <w:r w:rsidRPr="000D5BAB">
                        <w:rPr>
                          <w:rFonts w:ascii="HG丸ｺﾞｼｯｸM-PRO" w:eastAsia="HG丸ｺﾞｼｯｸM-PRO" w:hAnsi="HG丸ｺﾞｼｯｸM-PRO" w:hint="eastAsia"/>
                        </w:rPr>
                        <w:t>A氏</w:t>
                      </w:r>
                    </w:p>
                  </w:txbxContent>
                </v:textbox>
                <w10:wrap type="square"/>
              </v:shape>
            </w:pict>
          </mc:Fallback>
        </mc:AlternateContent>
      </w:r>
      <w:r w:rsidR="00851833" w:rsidRPr="000D5BAB">
        <w:rPr>
          <w:rFonts w:ascii="HG丸ｺﾞｼｯｸM-PRO" w:eastAsia="HG丸ｺﾞｼｯｸM-PRO" w:hAnsi="HG丸ｺﾞｼｯｸM-PRO" w:hint="eastAsia"/>
          <w:noProof/>
          <w:lang w:val="ja-JP"/>
        </w:rPr>
        <mc:AlternateContent>
          <mc:Choice Requires="wpg">
            <w:drawing>
              <wp:anchor distT="0" distB="0" distL="114300" distR="114300" simplePos="0" relativeHeight="251660288" behindDoc="0" locked="0" layoutInCell="1" allowOverlap="1" wp14:anchorId="0D6EB273" wp14:editId="52DFD88F">
                <wp:simplePos x="0" y="0"/>
                <wp:positionH relativeFrom="column">
                  <wp:posOffset>791308</wp:posOffset>
                </wp:positionH>
                <wp:positionV relativeFrom="paragraph">
                  <wp:posOffset>8792</wp:posOffset>
                </wp:positionV>
                <wp:extent cx="4857750" cy="1809750"/>
                <wp:effectExtent l="0" t="0" r="19050" b="38100"/>
                <wp:wrapNone/>
                <wp:docPr id="1365418786" name="グループ化 3"/>
                <wp:cNvGraphicFramePr/>
                <a:graphic xmlns:a="http://schemas.openxmlformats.org/drawingml/2006/main">
                  <a:graphicData uri="http://schemas.microsoft.com/office/word/2010/wordprocessingGroup">
                    <wpg:wgp>
                      <wpg:cNvGrpSpPr/>
                      <wpg:grpSpPr>
                        <a:xfrm>
                          <a:off x="0" y="0"/>
                          <a:ext cx="4857750" cy="1809750"/>
                          <a:chOff x="9525" y="47625"/>
                          <a:chExt cx="4857750" cy="1809750"/>
                        </a:xfrm>
                      </wpg:grpSpPr>
                      <wps:wsp>
                        <wps:cNvPr id="111171471" name="直線コネクタ 2"/>
                        <wps:cNvCnPr/>
                        <wps:spPr>
                          <a:xfrm>
                            <a:off x="9525" y="57150"/>
                            <a:ext cx="0" cy="1800225"/>
                          </a:xfrm>
                          <a:prstGeom prst="line">
                            <a:avLst/>
                          </a:prstGeom>
                        </wps:spPr>
                        <wps:style>
                          <a:lnRef idx="1">
                            <a:schemeClr val="dk1"/>
                          </a:lnRef>
                          <a:fillRef idx="0">
                            <a:schemeClr val="dk1"/>
                          </a:fillRef>
                          <a:effectRef idx="0">
                            <a:schemeClr val="dk1"/>
                          </a:effectRef>
                          <a:fontRef idx="minor">
                            <a:schemeClr val="tx1"/>
                          </a:fontRef>
                        </wps:style>
                        <wps:bodyPr/>
                      </wps:wsp>
                      <wps:wsp>
                        <wps:cNvPr id="1151103164" name="直線コネクタ 2"/>
                        <wps:cNvCnPr/>
                        <wps:spPr>
                          <a:xfrm>
                            <a:off x="2390775" y="47625"/>
                            <a:ext cx="0" cy="1800225"/>
                          </a:xfrm>
                          <a:prstGeom prst="line">
                            <a:avLst/>
                          </a:prstGeom>
                        </wps:spPr>
                        <wps:style>
                          <a:lnRef idx="1">
                            <a:schemeClr val="dk1"/>
                          </a:lnRef>
                          <a:fillRef idx="0">
                            <a:schemeClr val="dk1"/>
                          </a:fillRef>
                          <a:effectRef idx="0">
                            <a:schemeClr val="dk1"/>
                          </a:effectRef>
                          <a:fontRef idx="minor">
                            <a:schemeClr val="tx1"/>
                          </a:fontRef>
                        </wps:style>
                        <wps:bodyPr/>
                      </wps:wsp>
                      <wps:wsp>
                        <wps:cNvPr id="348840059" name="直線コネクタ 2"/>
                        <wps:cNvCnPr/>
                        <wps:spPr>
                          <a:xfrm>
                            <a:off x="9525" y="405914"/>
                            <a:ext cx="2390775" cy="0"/>
                          </a:xfrm>
                          <a:prstGeom prst="line">
                            <a:avLst/>
                          </a:prstGeom>
                          <a:ln w="25400"/>
                        </wps:spPr>
                        <wps:style>
                          <a:lnRef idx="3">
                            <a:schemeClr val="dk1"/>
                          </a:lnRef>
                          <a:fillRef idx="0">
                            <a:schemeClr val="dk1"/>
                          </a:fillRef>
                          <a:effectRef idx="2">
                            <a:schemeClr val="dk1"/>
                          </a:effectRef>
                          <a:fontRef idx="minor">
                            <a:schemeClr val="tx1"/>
                          </a:fontRef>
                        </wps:style>
                        <wps:bodyPr/>
                      </wps:wsp>
                      <wps:wsp>
                        <wps:cNvPr id="1896889997" name="直線コネクタ 2"/>
                        <wps:cNvCnPr/>
                        <wps:spPr>
                          <a:xfrm>
                            <a:off x="495300" y="1152525"/>
                            <a:ext cx="0" cy="468000"/>
                          </a:xfrm>
                          <a:prstGeom prst="line">
                            <a:avLst/>
                          </a:prstGeom>
                        </wps:spPr>
                        <wps:style>
                          <a:lnRef idx="1">
                            <a:schemeClr val="dk1"/>
                          </a:lnRef>
                          <a:fillRef idx="0">
                            <a:schemeClr val="dk1"/>
                          </a:fillRef>
                          <a:effectRef idx="0">
                            <a:schemeClr val="dk1"/>
                          </a:effectRef>
                          <a:fontRef idx="minor">
                            <a:schemeClr val="tx1"/>
                          </a:fontRef>
                        </wps:style>
                        <wps:bodyPr/>
                      </wps:wsp>
                      <wps:wsp>
                        <wps:cNvPr id="503976836" name="直線コネクタ 2"/>
                        <wps:cNvCnPr/>
                        <wps:spPr>
                          <a:xfrm>
                            <a:off x="2971800" y="1133475"/>
                            <a:ext cx="0" cy="468000"/>
                          </a:xfrm>
                          <a:prstGeom prst="line">
                            <a:avLst/>
                          </a:prstGeom>
                        </wps:spPr>
                        <wps:style>
                          <a:lnRef idx="1">
                            <a:schemeClr val="dk1"/>
                          </a:lnRef>
                          <a:fillRef idx="0">
                            <a:schemeClr val="dk1"/>
                          </a:fillRef>
                          <a:effectRef idx="0">
                            <a:schemeClr val="dk1"/>
                          </a:effectRef>
                          <a:fontRef idx="minor">
                            <a:schemeClr val="tx1"/>
                          </a:fontRef>
                        </wps:style>
                        <wps:bodyPr/>
                      </wps:wsp>
                      <wps:wsp>
                        <wps:cNvPr id="1224134199" name="直線コネクタ 2"/>
                        <wps:cNvCnPr/>
                        <wps:spPr>
                          <a:xfrm flipV="1">
                            <a:off x="2390775" y="405914"/>
                            <a:ext cx="24765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E28279" id="グループ化 3" o:spid="_x0000_s1026" style="position:absolute;margin-left:62.3pt;margin-top:.7pt;width:382.5pt;height:142.5pt;z-index:251660288;mso-width-relative:margin;mso-height-relative:margin" coordorigin="95,476" coordsize="48577,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">
                <v:line id="直線コネクタ 2" o:spid="_x0000_s1027" style="position:absolute;visibility:visible;mso-wrap-style:square" from="95,571" to="95,1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" strokecolor="black [3200]" strokeweight=".5pt">
                  <v:stroke joinstyle="miter"/>
                </v:line>
                <v:line id="直線コネクタ 2" o:spid="_x0000_s1028" style="position:absolute;visibility:visible;mso-wrap-style:square" from="23907,476" to="23907,1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" strokecolor="black [3200]" strokeweight=".5pt">
                  <v:stroke joinstyle="miter"/>
                </v:line>
                <v:line id="直線コネクタ 2" o:spid="_x0000_s1029" style="position:absolute;visibility:visible;mso-wrap-style:square" from="95,4059" to="24003,4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" strokecolor="black [3200]" strokeweight="2pt">
                  <v:stroke joinstyle="miter"/>
                </v:line>
                <v:line id="直線コネクタ 2" o:spid="_x0000_s1030" style="position:absolute;visibility:visible;mso-wrap-style:square" from="4953,11525" to="4953,1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" strokecolor="black [3200]" strokeweight=".5pt">
                  <v:stroke joinstyle="miter"/>
                </v:line>
                <v:line id="直線コネクタ 2" o:spid="_x0000_s1031" style="position:absolute;visibility:visible;mso-wrap-style:square" from="29718,11334" to="29718,1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" strokecolor="black [3200]" strokeweight=".5pt">
                  <v:stroke joinstyle="miter"/>
                </v:line>
                <v:line id="直線コネクタ 2" o:spid="_x0000_s1032" style="position:absolute;flip:y;visibility:visible;mso-wrap-style:square" from="23907,4059" to="48672,4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" strokecolor="black [3200]">
                  <v:stroke dashstyle="dash"/>
                </v:line>
              </v:group>
            </w:pict>
          </mc:Fallback>
        </mc:AlternateContent>
      </w:r>
    </w:p>
    <w:p w14:paraId="2787C2B0" w14:textId="042E4EE9" w:rsidR="002125B0" w:rsidRPr="000D5BAB" w:rsidRDefault="00851833" w:rsidP="002125B0">
      <w:pPr>
        <w:rPr>
          <w:rFonts w:ascii="HG丸ｺﾞｼｯｸM-PRO" w:eastAsia="HG丸ｺﾞｼｯｸM-PRO" w:hAnsi="HG丸ｺﾞｼｯｸM-PRO"/>
        </w:rPr>
      </w:pPr>
      <w:r w:rsidRPr="000D5BAB">
        <w:rPr>
          <w:rFonts w:ascii="HG丸ｺﾞｼｯｸM-PRO" w:eastAsia="HG丸ｺﾞｼｯｸM-PRO" w:hAnsi="HG丸ｺﾞｼｯｸM-PRO" w:hint="eastAsia"/>
          <w:noProof/>
          <w:lang w:val="ja-JP"/>
        </w:rPr>
        <mc:AlternateContent>
          <mc:Choice Requires="wps">
            <w:drawing>
              <wp:anchor distT="0" distB="0" distL="114300" distR="114300" simplePos="0" relativeHeight="251664384" behindDoc="0" locked="0" layoutInCell="1" allowOverlap="1" wp14:anchorId="3CA1BAC3" wp14:editId="0B8F97DA">
                <wp:simplePos x="0" y="0"/>
                <wp:positionH relativeFrom="column">
                  <wp:posOffset>2411095</wp:posOffset>
                </wp:positionH>
                <wp:positionV relativeFrom="paragraph">
                  <wp:posOffset>82452</wp:posOffset>
                </wp:positionV>
                <wp:extent cx="201930" cy="2467610"/>
                <wp:effectExtent l="0" t="8890" r="17780" b="17780"/>
                <wp:wrapNone/>
                <wp:docPr id="1452980332" name="右中かっこ 4"/>
                <wp:cNvGraphicFramePr/>
                <a:graphic xmlns:a="http://schemas.openxmlformats.org/drawingml/2006/main">
                  <a:graphicData uri="http://schemas.microsoft.com/office/word/2010/wordprocessingShape">
                    <wps:wsp>
                      <wps:cNvSpPr/>
                      <wps:spPr>
                        <a:xfrm rot="5400000">
                          <a:off x="0" y="0"/>
                          <a:ext cx="201930" cy="2467610"/>
                        </a:xfrm>
                        <a:prstGeom prst="rightBrace">
                          <a:avLst>
                            <a:gd name="adj1" fmla="val 25000"/>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44579" id="右中かっこ 4" o:spid="_x0000_s1026" type="#_x0000_t88" style="position:absolute;margin-left:189.85pt;margin-top:6.5pt;width:15.9pt;height:194.3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" adj="442" strokecolor="black [3200]" strokeweight=".5pt">
                <v:stroke joinstyle="miter"/>
              </v:shape>
            </w:pict>
          </mc:Fallback>
        </mc:AlternateContent>
      </w:r>
      <w:r w:rsidR="002125B0" w:rsidRPr="000D5BAB">
        <w:rPr>
          <w:rFonts w:ascii="HG丸ｺﾞｼｯｸM-PRO" w:eastAsia="HG丸ｺﾞｼｯｸM-PRO" w:hAnsi="HG丸ｺﾞｼｯｸM-PRO" w:hint="eastAsia"/>
        </w:rPr>
        <w:t xml:space="preserve">　　　　　　</w:t>
      </w:r>
    </w:p>
    <w:p w14:paraId="1E44B115" w14:textId="11337C64" w:rsidR="002125B0" w:rsidRPr="000D5BAB" w:rsidRDefault="00510D21" w:rsidP="002125B0">
      <w:pPr>
        <w:rPr>
          <w:rFonts w:ascii="HG丸ｺﾞｼｯｸM-PRO" w:eastAsia="HG丸ｺﾞｼｯｸM-PRO" w:hAnsi="HG丸ｺﾞｼｯｸM-PRO"/>
        </w:rPr>
      </w:pPr>
      <w:r w:rsidRPr="000D5BAB">
        <w:rPr>
          <w:rFonts w:ascii="HG丸ｺﾞｼｯｸM-PRO" w:eastAsia="HG丸ｺﾞｼｯｸM-PRO" w:hAnsi="HG丸ｺﾞｼｯｸM-PRO"/>
          <w:noProof/>
        </w:rPr>
        <mc:AlternateContent>
          <mc:Choice Requires="wps">
            <w:drawing>
              <wp:anchor distT="45720" distB="45720" distL="114300" distR="114300" simplePos="0" relativeHeight="251662336" behindDoc="0" locked="0" layoutInCell="1" allowOverlap="1" wp14:anchorId="65F84064" wp14:editId="7AAADC0F">
                <wp:simplePos x="0" y="0"/>
                <wp:positionH relativeFrom="column">
                  <wp:posOffset>4084760</wp:posOffset>
                </wp:positionH>
                <wp:positionV relativeFrom="paragraph">
                  <wp:posOffset>38637</wp:posOffset>
                </wp:positionV>
                <wp:extent cx="657225" cy="1404620"/>
                <wp:effectExtent l="0" t="0" r="0" b="0"/>
                <wp:wrapSquare wrapText="bothSides"/>
                <wp:docPr id="12318036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noFill/>
                        <a:ln w="9525">
                          <a:noFill/>
                          <a:miter lim="800000"/>
                          <a:headEnd/>
                          <a:tailEnd/>
                        </a:ln>
                      </wps:spPr>
                      <wps:txbx>
                        <w:txbxContent>
                          <w:p w14:paraId="71F69FC2" w14:textId="77777777" w:rsidR="002125B0" w:rsidRPr="000D5BAB" w:rsidRDefault="002125B0" w:rsidP="002125B0">
                            <w:pPr>
                              <w:rPr>
                                <w:rFonts w:ascii="HG丸ｺﾞｼｯｸM-PRO" w:eastAsia="HG丸ｺﾞｼｯｸM-PRO" w:hAnsi="HG丸ｺﾞｼｯｸM-PRO"/>
                              </w:rPr>
                            </w:pPr>
                            <w:r w:rsidRPr="000D5BAB">
                              <w:rPr>
                                <w:rFonts w:ascii="HG丸ｺﾞｼｯｸM-PRO" w:eastAsia="HG丸ｺﾞｼｯｸM-PRO" w:hAnsi="HG丸ｺﾞｼｯｸM-PRO" w:hint="eastAsia"/>
                              </w:rPr>
                              <w:t>対象外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F84064" id="_x0000_s1028" type="#_x0000_t202" style="position:absolute;margin-left:321.65pt;margin-top:3.05pt;width:51.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" filled="f" stroked="f">
                <v:textbox style="mso-fit-shape-to-text:t">
                  <w:txbxContent>
                    <w:p w14:paraId="71F69FC2" w14:textId="77777777" w:rsidR="002125B0" w:rsidRPr="000D5BAB" w:rsidRDefault="002125B0" w:rsidP="002125B0">
                      <w:pPr>
                        <w:rPr>
                          <w:rFonts w:ascii="HG丸ｺﾞｼｯｸM-PRO" w:eastAsia="HG丸ｺﾞｼｯｸM-PRO" w:hAnsi="HG丸ｺﾞｼｯｸM-PRO"/>
                        </w:rPr>
                      </w:pPr>
                      <w:r w:rsidRPr="000D5BAB">
                        <w:rPr>
                          <w:rFonts w:ascii="HG丸ｺﾞｼｯｸM-PRO" w:eastAsia="HG丸ｺﾞｼｯｸM-PRO" w:hAnsi="HG丸ｺﾞｼｯｸM-PRO" w:hint="eastAsia"/>
                        </w:rPr>
                        <w:t>対象外</w:t>
                      </w:r>
                    </w:p>
                  </w:txbxContent>
                </v:textbox>
                <w10:wrap type="square"/>
              </v:shape>
            </w:pict>
          </mc:Fallback>
        </mc:AlternateContent>
      </w:r>
      <w:r w:rsidRPr="000D5BAB">
        <w:rPr>
          <w:rFonts w:ascii="HG丸ｺﾞｼｯｸM-PRO" w:eastAsia="HG丸ｺﾞｼｯｸM-PRO" w:hAnsi="HG丸ｺﾞｼｯｸM-PRO"/>
          <w:noProof/>
        </w:rPr>
        <mc:AlternateContent>
          <mc:Choice Requires="wps">
            <w:drawing>
              <wp:anchor distT="45720" distB="45720" distL="114300" distR="114300" simplePos="0" relativeHeight="251661312" behindDoc="0" locked="0" layoutInCell="1" allowOverlap="1" wp14:anchorId="05C5C5BA" wp14:editId="38C0C884">
                <wp:simplePos x="0" y="0"/>
                <wp:positionH relativeFrom="column">
                  <wp:posOffset>1750060</wp:posOffset>
                </wp:positionH>
                <wp:positionV relativeFrom="paragraph">
                  <wp:posOffset>132178</wp:posOffset>
                </wp:positionV>
                <wp:extent cx="4953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404620"/>
                        </a:xfrm>
                        <a:prstGeom prst="rect">
                          <a:avLst/>
                        </a:prstGeom>
                        <a:noFill/>
                        <a:ln w="9525">
                          <a:noFill/>
                          <a:miter lim="800000"/>
                          <a:headEnd/>
                          <a:tailEnd/>
                        </a:ln>
                      </wps:spPr>
                      <wps:txbx>
                        <w:txbxContent>
                          <w:p w14:paraId="6610322B" w14:textId="7D847D8E" w:rsidR="002125B0" w:rsidRPr="000D5BAB" w:rsidRDefault="002125B0" w:rsidP="002125B0">
                            <w:pPr>
                              <w:rPr>
                                <w:rFonts w:ascii="HG丸ｺﾞｼｯｸM-PRO" w:eastAsia="HG丸ｺﾞｼｯｸM-PRO" w:hAnsi="HG丸ｺﾞｼｯｸM-PRO"/>
                              </w:rPr>
                            </w:pPr>
                            <w:r w:rsidRPr="000D5BAB">
                              <w:rPr>
                                <w:rFonts w:ascii="HG丸ｺﾞｼｯｸM-PRO" w:eastAsia="HG丸ｺﾞｼｯｸM-PRO" w:hAnsi="HG丸ｺﾞｼｯｸM-PRO" w:hint="eastAsia"/>
                              </w:rPr>
                              <w:t>対象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C5C5BA" id="_x0000_s1029" type="#_x0000_t202" style="position:absolute;margin-left:137.8pt;margin-top:10.4pt;width:3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" filled="f" stroked="f">
                <v:textbox style="mso-fit-shape-to-text:t">
                  <w:txbxContent>
                    <w:p w14:paraId="6610322B" w14:textId="7D847D8E" w:rsidR="002125B0" w:rsidRPr="000D5BAB" w:rsidRDefault="002125B0" w:rsidP="002125B0">
                      <w:pPr>
                        <w:rPr>
                          <w:rFonts w:ascii="HG丸ｺﾞｼｯｸM-PRO" w:eastAsia="HG丸ｺﾞｼｯｸM-PRO" w:hAnsi="HG丸ｺﾞｼｯｸM-PRO"/>
                        </w:rPr>
                      </w:pPr>
                      <w:r w:rsidRPr="000D5BAB">
                        <w:rPr>
                          <w:rFonts w:ascii="HG丸ｺﾞｼｯｸM-PRO" w:eastAsia="HG丸ｺﾞｼｯｸM-PRO" w:hAnsi="HG丸ｺﾞｼｯｸM-PRO" w:hint="eastAsia"/>
                        </w:rPr>
                        <w:t>対象</w:t>
                      </w:r>
                    </w:p>
                  </w:txbxContent>
                </v:textbox>
                <w10:wrap type="square"/>
              </v:shape>
            </w:pict>
          </mc:Fallback>
        </mc:AlternateContent>
      </w:r>
    </w:p>
    <w:p w14:paraId="4C4A2F9F" w14:textId="12CA0D27" w:rsidR="002125B0" w:rsidRPr="000D5BAB" w:rsidRDefault="002125B0" w:rsidP="002125B0">
      <w:pPr>
        <w:rPr>
          <w:rFonts w:ascii="HG丸ｺﾞｼｯｸM-PRO" w:eastAsia="HG丸ｺﾞｼｯｸM-PRO" w:hAnsi="HG丸ｺﾞｼｯｸM-PRO"/>
        </w:rPr>
      </w:pPr>
      <w:r w:rsidRPr="000D5BAB">
        <w:rPr>
          <w:rFonts w:ascii="HG丸ｺﾞｼｯｸM-PRO" w:eastAsia="HG丸ｺﾞｼｯｸM-PRO" w:hAnsi="HG丸ｺﾞｼｯｸM-PRO"/>
          <w:noProof/>
        </w:rPr>
        <mc:AlternateContent>
          <mc:Choice Requires="wps">
            <w:drawing>
              <wp:anchor distT="45720" distB="45720" distL="114300" distR="114300" simplePos="0" relativeHeight="251675648" behindDoc="0" locked="0" layoutInCell="1" allowOverlap="1" wp14:anchorId="2F126ACB" wp14:editId="419ACC22">
                <wp:simplePos x="0" y="0"/>
                <wp:positionH relativeFrom="column">
                  <wp:posOffset>1010920</wp:posOffset>
                </wp:positionH>
                <wp:positionV relativeFrom="paragraph">
                  <wp:posOffset>157578</wp:posOffset>
                </wp:positionV>
                <wp:extent cx="1045845" cy="430530"/>
                <wp:effectExtent l="0" t="0" r="0" b="0"/>
                <wp:wrapSquare wrapText="bothSides"/>
                <wp:docPr id="8357012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430530"/>
                        </a:xfrm>
                        <a:prstGeom prst="rect">
                          <a:avLst/>
                        </a:prstGeom>
                        <a:noFill/>
                        <a:ln w="9525">
                          <a:noFill/>
                          <a:miter lim="800000"/>
                          <a:headEnd/>
                          <a:tailEnd/>
                        </a:ln>
                      </wps:spPr>
                      <wps:txbx>
                        <w:txbxContent>
                          <w:p w14:paraId="1D5BCE90" w14:textId="35611074" w:rsidR="002125B0" w:rsidRPr="000D5BAB" w:rsidRDefault="002125B0" w:rsidP="002125B0">
                            <w:pPr>
                              <w:rPr>
                                <w:rFonts w:ascii="HG丸ｺﾞｼｯｸM-PRO" w:eastAsia="HG丸ｺﾞｼｯｸM-PRO" w:hAnsi="HG丸ｺﾞｼｯｸM-PRO"/>
                              </w:rPr>
                            </w:pPr>
                            <w:r w:rsidRPr="000D5BAB">
                              <w:rPr>
                                <w:rFonts w:ascii="HG丸ｺﾞｼｯｸM-PRO" w:eastAsia="HG丸ｺﾞｼｯｸM-PRO" w:hAnsi="HG丸ｺﾞｼｯｸM-PRO" w:hint="eastAsia"/>
                              </w:rPr>
                              <w:t>R</w:t>
                            </w:r>
                            <w:r>
                              <w:rPr>
                                <w:rFonts w:ascii="HG丸ｺﾞｼｯｸM-PRO" w:eastAsia="HG丸ｺﾞｼｯｸM-PRO" w:hAnsi="HG丸ｺﾞｼｯｸM-PRO" w:hint="eastAsia"/>
                              </w:rPr>
                              <w:t>8</w:t>
                            </w:r>
                            <w:r w:rsidRPr="000D5BAB">
                              <w:rPr>
                                <w:rFonts w:ascii="HG丸ｺﾞｼｯｸM-PRO" w:eastAsia="HG丸ｺﾞｼｯｸM-PRO" w:hAnsi="HG丸ｺﾞｼｯｸM-PRO" w:hint="eastAsia"/>
                              </w:rPr>
                              <w:t>.</w:t>
                            </w:r>
                            <w:r>
                              <w:rPr>
                                <w:rFonts w:ascii="HG丸ｺﾞｼｯｸM-PRO" w:eastAsia="HG丸ｺﾞｼｯｸM-PRO" w:hAnsi="HG丸ｺﾞｼｯｸM-PRO" w:hint="eastAsia"/>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26ACB" id="_x0000_s1030" type="#_x0000_t202" style="position:absolute;margin-left:79.6pt;margin-top:12.4pt;width:82.35pt;height:33.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" filled="f" stroked="f">
                <v:textbox>
                  <w:txbxContent>
                    <w:p w14:paraId="1D5BCE90" w14:textId="35611074" w:rsidR="002125B0" w:rsidRPr="000D5BAB" w:rsidRDefault="002125B0" w:rsidP="002125B0">
                      <w:pPr>
                        <w:rPr>
                          <w:rFonts w:ascii="HG丸ｺﾞｼｯｸM-PRO" w:eastAsia="HG丸ｺﾞｼｯｸM-PRO" w:hAnsi="HG丸ｺﾞｼｯｸM-PRO"/>
                        </w:rPr>
                      </w:pPr>
                      <w:r w:rsidRPr="000D5BAB">
                        <w:rPr>
                          <w:rFonts w:ascii="HG丸ｺﾞｼｯｸM-PRO" w:eastAsia="HG丸ｺﾞｼｯｸM-PRO" w:hAnsi="HG丸ｺﾞｼｯｸM-PRO" w:hint="eastAsia"/>
                        </w:rPr>
                        <w:t>R</w:t>
                      </w:r>
                      <w:r>
                        <w:rPr>
                          <w:rFonts w:ascii="HG丸ｺﾞｼｯｸM-PRO" w:eastAsia="HG丸ｺﾞｼｯｸM-PRO" w:hAnsi="HG丸ｺﾞｼｯｸM-PRO" w:hint="eastAsia"/>
                        </w:rPr>
                        <w:t>8</w:t>
                      </w:r>
                      <w:r w:rsidRPr="000D5BAB">
                        <w:rPr>
                          <w:rFonts w:ascii="HG丸ｺﾞｼｯｸM-PRO" w:eastAsia="HG丸ｺﾞｼｯｸM-PRO" w:hAnsi="HG丸ｺﾞｼｯｸM-PRO" w:hint="eastAsia"/>
                        </w:rPr>
                        <w:t>.</w:t>
                      </w:r>
                      <w:r>
                        <w:rPr>
                          <w:rFonts w:ascii="HG丸ｺﾞｼｯｸM-PRO" w:eastAsia="HG丸ｺﾞｼｯｸM-PRO" w:hAnsi="HG丸ｺﾞｼｯｸM-PRO" w:hint="eastAsia"/>
                        </w:rPr>
                        <w:t>4</w:t>
                      </w:r>
                    </w:p>
                  </w:txbxContent>
                </v:textbox>
                <w10:wrap type="square"/>
              </v:shape>
            </w:pict>
          </mc:Fallback>
        </mc:AlternateContent>
      </w:r>
      <w:r w:rsidRPr="000D5BAB">
        <w:rPr>
          <w:rFonts w:ascii="HG丸ｺﾞｼｯｸM-PRO" w:eastAsia="HG丸ｺﾞｼｯｸM-PRO" w:hAnsi="HG丸ｺﾞｼｯｸM-PRO"/>
          <w:noProof/>
        </w:rPr>
        <mc:AlternateContent>
          <mc:Choice Requires="wps">
            <w:drawing>
              <wp:anchor distT="45720" distB="45720" distL="114300" distR="114300" simplePos="0" relativeHeight="251668480" behindDoc="0" locked="0" layoutInCell="1" allowOverlap="1" wp14:anchorId="02684848" wp14:editId="75A99119">
                <wp:simplePos x="0" y="0"/>
                <wp:positionH relativeFrom="column">
                  <wp:posOffset>3457575</wp:posOffset>
                </wp:positionH>
                <wp:positionV relativeFrom="paragraph">
                  <wp:posOffset>171450</wp:posOffset>
                </wp:positionV>
                <wp:extent cx="666750" cy="1404620"/>
                <wp:effectExtent l="0" t="0" r="0" b="0"/>
                <wp:wrapSquare wrapText="bothSides"/>
                <wp:docPr id="7971576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noFill/>
                        <a:ln w="9525">
                          <a:noFill/>
                          <a:miter lim="800000"/>
                          <a:headEnd/>
                          <a:tailEnd/>
                        </a:ln>
                      </wps:spPr>
                      <wps:txbx>
                        <w:txbxContent>
                          <w:p w14:paraId="16617CE2" w14:textId="77777777" w:rsidR="002125B0" w:rsidRPr="000D5BAB" w:rsidRDefault="002125B0" w:rsidP="002125B0">
                            <w:pPr>
                              <w:rPr>
                                <w:rFonts w:ascii="HG丸ｺﾞｼｯｸM-PRO" w:eastAsia="HG丸ｺﾞｼｯｸM-PRO" w:hAnsi="HG丸ｺﾞｼｯｸM-PRO"/>
                              </w:rPr>
                            </w:pPr>
                            <w:r w:rsidRPr="000D5BAB">
                              <w:rPr>
                                <w:rFonts w:ascii="HG丸ｺﾞｼｯｸM-PRO" w:eastAsia="HG丸ｺﾞｼｯｸM-PRO" w:hAnsi="HG丸ｺﾞｼｯｸM-PRO" w:hint="eastAsia"/>
                              </w:rPr>
                              <w:t>R13.3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684848" id="_x0000_s1031" type="#_x0000_t202" style="position:absolute;margin-left:272.25pt;margin-top:13.5pt;width:5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" filled="f" stroked="f">
                <v:textbox style="mso-fit-shape-to-text:t">
                  <w:txbxContent>
                    <w:p w14:paraId="16617CE2" w14:textId="77777777" w:rsidR="002125B0" w:rsidRPr="000D5BAB" w:rsidRDefault="002125B0" w:rsidP="002125B0">
                      <w:pPr>
                        <w:rPr>
                          <w:rFonts w:ascii="HG丸ｺﾞｼｯｸM-PRO" w:eastAsia="HG丸ｺﾞｼｯｸM-PRO" w:hAnsi="HG丸ｺﾞｼｯｸM-PRO"/>
                        </w:rPr>
                      </w:pPr>
                      <w:r w:rsidRPr="000D5BAB">
                        <w:rPr>
                          <w:rFonts w:ascii="HG丸ｺﾞｼｯｸM-PRO" w:eastAsia="HG丸ｺﾞｼｯｸM-PRO" w:hAnsi="HG丸ｺﾞｼｯｸM-PRO" w:hint="eastAsia"/>
                        </w:rPr>
                        <w:t>R13.3</w:t>
                      </w:r>
                    </w:p>
                  </w:txbxContent>
                </v:textbox>
                <w10:wrap type="square"/>
              </v:shape>
            </w:pict>
          </mc:Fallback>
        </mc:AlternateContent>
      </w:r>
      <w:r w:rsidRPr="000D5BAB">
        <w:rPr>
          <w:rFonts w:ascii="HG丸ｺﾞｼｯｸM-PRO" w:eastAsia="HG丸ｺﾞｼｯｸM-PRO" w:hAnsi="HG丸ｺﾞｼｯｸM-PRO" w:hint="eastAsia"/>
        </w:rPr>
        <w:t xml:space="preserve">　　</w:t>
      </w:r>
    </w:p>
    <w:p w14:paraId="5511BB0E" w14:textId="2F6FFB99" w:rsidR="002125B0" w:rsidRDefault="00510D21" w:rsidP="002125B0">
      <w:pPr>
        <w:rPr>
          <w:rFonts w:ascii="HG丸ｺﾞｼｯｸM-PRO" w:eastAsia="HG丸ｺﾞｼｯｸM-PRO" w:hAnsi="HG丸ｺﾞｼｯｸM-PRO"/>
        </w:rPr>
      </w:pPr>
      <w:r w:rsidRPr="000D5BAB">
        <w:rPr>
          <w:rFonts w:ascii="HG丸ｺﾞｼｯｸM-PRO" w:eastAsia="HG丸ｺﾞｼｯｸM-PRO" w:hAnsi="HG丸ｺﾞｼｯｸM-PRO"/>
          <w:noProof/>
        </w:rPr>
        <mc:AlternateContent>
          <mc:Choice Requires="wps">
            <w:drawing>
              <wp:anchor distT="45720" distB="45720" distL="114300" distR="114300" simplePos="0" relativeHeight="251772928" behindDoc="0" locked="0" layoutInCell="1" allowOverlap="1" wp14:anchorId="7613D932" wp14:editId="42A256F9">
                <wp:simplePos x="0" y="0"/>
                <wp:positionH relativeFrom="column">
                  <wp:posOffset>1793045</wp:posOffset>
                </wp:positionH>
                <wp:positionV relativeFrom="paragraph">
                  <wp:posOffset>149225</wp:posOffset>
                </wp:positionV>
                <wp:extent cx="1848485" cy="1404620"/>
                <wp:effectExtent l="0" t="0" r="0" b="0"/>
                <wp:wrapSquare wrapText="bothSides"/>
                <wp:docPr id="21019988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8485" cy="1404620"/>
                        </a:xfrm>
                        <a:prstGeom prst="rect">
                          <a:avLst/>
                        </a:prstGeom>
                        <a:noFill/>
                        <a:ln w="9525">
                          <a:noFill/>
                          <a:miter lim="800000"/>
                          <a:headEnd/>
                          <a:tailEnd/>
                        </a:ln>
                      </wps:spPr>
                      <wps:txbx>
                        <w:txbxContent>
                          <w:p w14:paraId="4EF105E7" w14:textId="79F4A1AA" w:rsidR="00510D21" w:rsidRPr="000D5BAB" w:rsidRDefault="00510D21" w:rsidP="00510D21">
                            <w:pPr>
                              <w:rPr>
                                <w:rFonts w:ascii="HG丸ｺﾞｼｯｸM-PRO" w:eastAsia="HG丸ｺﾞｼｯｸM-PRO" w:hAnsi="HG丸ｺﾞｼｯｸM-PRO"/>
                              </w:rPr>
                            </w:pPr>
                            <w:r w:rsidRPr="001C4079">
                              <w:rPr>
                                <w:rFonts w:ascii="HG丸ｺﾞｼｯｸM-PRO" w:eastAsia="HG丸ｺﾞｼｯｸM-PRO" w:hAnsi="HG丸ｺﾞｼｯｸM-PRO" w:hint="eastAsia"/>
                              </w:rPr>
                              <w:t>交付対象期間</w:t>
                            </w:r>
                            <w:r w:rsidR="00C1636B">
                              <w:rPr>
                                <w:rFonts w:ascii="HG丸ｺﾞｼｯｸM-PRO" w:eastAsia="HG丸ｺﾞｼｯｸM-PRO" w:hAnsi="HG丸ｺﾞｼｯｸM-PRO" w:hint="eastAsia"/>
                              </w:rPr>
                              <w:t>（5年間）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13D932" id="_x0000_s1032" type="#_x0000_t202" style="position:absolute;margin-left:141.2pt;margin-top:11.75pt;width:145.55pt;height:110.6pt;z-index:251772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" filled="f" stroked="f">
                <v:textbox style="mso-fit-shape-to-text:t">
                  <w:txbxContent>
                    <w:p w14:paraId="4EF105E7" w14:textId="79F4A1AA" w:rsidR="00510D21" w:rsidRPr="000D5BAB" w:rsidRDefault="00510D21" w:rsidP="00510D21">
                      <w:pPr>
                        <w:rPr>
                          <w:rFonts w:ascii="HG丸ｺﾞｼｯｸM-PRO" w:eastAsia="HG丸ｺﾞｼｯｸM-PRO" w:hAnsi="HG丸ｺﾞｼｯｸM-PRO"/>
                        </w:rPr>
                      </w:pPr>
                      <w:r w:rsidRPr="001C4079">
                        <w:rPr>
                          <w:rFonts w:ascii="HG丸ｺﾞｼｯｸM-PRO" w:eastAsia="HG丸ｺﾞｼｯｸM-PRO" w:hAnsi="HG丸ｺﾞｼｯｸM-PRO" w:hint="eastAsia"/>
                        </w:rPr>
                        <w:t>交付対象期間</w:t>
                      </w:r>
                      <w:r w:rsidR="00C1636B">
                        <w:rPr>
                          <w:rFonts w:ascii="HG丸ｺﾞｼｯｸM-PRO" w:eastAsia="HG丸ｺﾞｼｯｸM-PRO" w:hAnsi="HG丸ｺﾞｼｯｸM-PRO" w:hint="eastAsia"/>
                        </w:rPr>
                        <w:t>（5年間）</w:t>
                      </w:r>
                    </w:p>
                  </w:txbxContent>
                </v:textbox>
                <w10:wrap type="square"/>
              </v:shape>
            </w:pict>
          </mc:Fallback>
        </mc:AlternateContent>
      </w:r>
      <w:r w:rsidR="002125B0">
        <w:rPr>
          <w:noProof/>
        </w:rPr>
        <mc:AlternateContent>
          <mc:Choice Requires="wps">
            <w:drawing>
              <wp:anchor distT="0" distB="0" distL="114300" distR="114300" simplePos="0" relativeHeight="251670528" behindDoc="0" locked="0" layoutInCell="1" allowOverlap="1" wp14:anchorId="62392BF2" wp14:editId="3F148EF5">
                <wp:simplePos x="0" y="0"/>
                <wp:positionH relativeFrom="column">
                  <wp:posOffset>1266825</wp:posOffset>
                </wp:positionH>
                <wp:positionV relativeFrom="paragraph">
                  <wp:posOffset>457200</wp:posOffset>
                </wp:positionV>
                <wp:extent cx="2486025" cy="0"/>
                <wp:effectExtent l="0" t="0" r="0" b="0"/>
                <wp:wrapNone/>
                <wp:docPr id="632570314" name="直線コネクタ 2"/>
                <wp:cNvGraphicFramePr/>
                <a:graphic xmlns:a="http://schemas.openxmlformats.org/drawingml/2006/main">
                  <a:graphicData uri="http://schemas.microsoft.com/office/word/2010/wordprocessingShape">
                    <wps:wsp>
                      <wps:cNvCnPr/>
                      <wps:spPr>
                        <a:xfrm>
                          <a:off x="0" y="0"/>
                          <a:ext cx="2486025" cy="0"/>
                        </a:xfrm>
                        <a:prstGeom prst="line">
                          <a:avLst/>
                        </a:prstGeom>
                        <a:ln w="254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6F9F2D2" id="直線コネクタ 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75pt,36pt" to="29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" strokecolor="black [3200]" strokeweight="2pt">
                <v:stroke joinstyle="miter"/>
              </v:line>
            </w:pict>
          </mc:Fallback>
        </mc:AlternateContent>
      </w:r>
      <w:r w:rsidR="002125B0" w:rsidRPr="000D5BAB">
        <w:rPr>
          <w:rFonts w:ascii="HG丸ｺﾞｼｯｸM-PRO" w:eastAsia="HG丸ｺﾞｼｯｸM-PRO" w:hAnsi="HG丸ｺﾞｼｯｸM-PRO" w:hint="eastAsia"/>
        </w:rPr>
        <w:t xml:space="preserve">　　</w:t>
      </w:r>
    </w:p>
    <w:p w14:paraId="2441EF30" w14:textId="0DA801F6" w:rsidR="002125B0" w:rsidRDefault="00510D21" w:rsidP="002125B0">
      <w:pPr>
        <w:rPr>
          <w:rFonts w:ascii="HG丸ｺﾞｼｯｸM-PRO" w:eastAsia="HG丸ｺﾞｼｯｸM-PRO" w:hAnsi="HG丸ｺﾞｼｯｸM-PRO"/>
        </w:rPr>
      </w:pPr>
      <w:r w:rsidRPr="000D5BAB">
        <w:rPr>
          <w:rFonts w:ascii="HG丸ｺﾞｼｯｸM-PRO" w:eastAsia="HG丸ｺﾞｼｯｸM-PRO" w:hAnsi="HG丸ｺﾞｼｯｸM-PRO"/>
          <w:noProof/>
        </w:rPr>
        <mc:AlternateContent>
          <mc:Choice Requires="wps">
            <w:drawing>
              <wp:anchor distT="45720" distB="45720" distL="114300" distR="114300" simplePos="0" relativeHeight="251667456" behindDoc="0" locked="0" layoutInCell="1" allowOverlap="1" wp14:anchorId="335D96D5" wp14:editId="593CBD3E">
                <wp:simplePos x="0" y="0"/>
                <wp:positionH relativeFrom="column">
                  <wp:posOffset>332667</wp:posOffset>
                </wp:positionH>
                <wp:positionV relativeFrom="paragraph">
                  <wp:posOffset>43082</wp:posOffset>
                </wp:positionV>
                <wp:extent cx="466725" cy="1404620"/>
                <wp:effectExtent l="0" t="0" r="0" b="0"/>
                <wp:wrapSquare wrapText="bothSides"/>
                <wp:docPr id="4983100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404620"/>
                        </a:xfrm>
                        <a:prstGeom prst="rect">
                          <a:avLst/>
                        </a:prstGeom>
                        <a:noFill/>
                        <a:ln w="9525">
                          <a:noFill/>
                          <a:miter lim="800000"/>
                          <a:headEnd/>
                          <a:tailEnd/>
                        </a:ln>
                      </wps:spPr>
                      <wps:txbx>
                        <w:txbxContent>
                          <w:p w14:paraId="089DBAFB" w14:textId="77777777" w:rsidR="002125B0" w:rsidRPr="000D5BAB" w:rsidRDefault="002125B0" w:rsidP="002125B0">
                            <w:pPr>
                              <w:rPr>
                                <w:rFonts w:ascii="HG丸ｺﾞｼｯｸM-PRO" w:eastAsia="HG丸ｺﾞｼｯｸM-PRO" w:hAnsi="HG丸ｺﾞｼｯｸM-PRO"/>
                              </w:rPr>
                            </w:pPr>
                            <w:r w:rsidRPr="000D5BAB">
                              <w:rPr>
                                <w:rFonts w:ascii="HG丸ｺﾞｼｯｸM-PRO" w:eastAsia="HG丸ｺﾞｼｯｸM-PRO" w:hAnsi="HG丸ｺﾞｼｯｸM-PRO" w:hint="eastAsia"/>
                              </w:rPr>
                              <w:t>B氏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5D96D5" id="_x0000_s1033" type="#_x0000_t202" style="position:absolute;margin-left:26.2pt;margin-top:3.4pt;width:36.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" filled="f" stroked="f">
                <v:textbox style="mso-fit-shape-to-text:t">
                  <w:txbxContent>
                    <w:p w14:paraId="089DBAFB" w14:textId="77777777" w:rsidR="002125B0" w:rsidRPr="000D5BAB" w:rsidRDefault="002125B0" w:rsidP="002125B0">
                      <w:pPr>
                        <w:rPr>
                          <w:rFonts w:ascii="HG丸ｺﾞｼｯｸM-PRO" w:eastAsia="HG丸ｺﾞｼｯｸM-PRO" w:hAnsi="HG丸ｺﾞｼｯｸM-PRO"/>
                        </w:rPr>
                      </w:pPr>
                      <w:r w:rsidRPr="000D5BAB">
                        <w:rPr>
                          <w:rFonts w:ascii="HG丸ｺﾞｼｯｸM-PRO" w:eastAsia="HG丸ｺﾞｼｯｸM-PRO" w:hAnsi="HG丸ｺﾞｼｯｸM-PRO" w:hint="eastAsia"/>
                        </w:rPr>
                        <w:t>B氏</w:t>
                      </w:r>
                    </w:p>
                  </w:txbxContent>
                </v:textbox>
                <w10:wrap type="square"/>
              </v:shape>
            </w:pict>
          </mc:Fallback>
        </mc:AlternateContent>
      </w:r>
      <w:r w:rsidR="00851833">
        <w:rPr>
          <w:noProof/>
        </w:rPr>
        <mc:AlternateContent>
          <mc:Choice Requires="wps">
            <w:drawing>
              <wp:anchor distT="0" distB="0" distL="114300" distR="114300" simplePos="0" relativeHeight="251672576" behindDoc="0" locked="0" layoutInCell="1" allowOverlap="1" wp14:anchorId="11862612" wp14:editId="63257CCE">
                <wp:simplePos x="0" y="0"/>
                <wp:positionH relativeFrom="column">
                  <wp:posOffset>3686175</wp:posOffset>
                </wp:positionH>
                <wp:positionV relativeFrom="paragraph">
                  <wp:posOffset>216633</wp:posOffset>
                </wp:positionV>
                <wp:extent cx="1962150" cy="635"/>
                <wp:effectExtent l="0" t="0" r="19050" b="37465"/>
                <wp:wrapNone/>
                <wp:docPr id="600325527" name="直線コネクタ 2"/>
                <wp:cNvGraphicFramePr/>
                <a:graphic xmlns:a="http://schemas.openxmlformats.org/drawingml/2006/main">
                  <a:graphicData uri="http://schemas.microsoft.com/office/word/2010/wordprocessingShape">
                    <wps:wsp>
                      <wps:cNvCnPr/>
                      <wps:spPr>
                        <a:xfrm flipV="1">
                          <a:off x="0" y="0"/>
                          <a:ext cx="1962150" cy="63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6CF02" id="直線コネクタ 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25pt,17.05pt" to="444.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" strokecolor="black [3200]">
                <v:stroke dashstyle="dash"/>
              </v:line>
            </w:pict>
          </mc:Fallback>
        </mc:AlternateContent>
      </w:r>
    </w:p>
    <w:p w14:paraId="1081DBE2" w14:textId="1C7C6353" w:rsidR="002125B0" w:rsidRDefault="00510D21" w:rsidP="002125B0">
      <w:pPr>
        <w:rPr>
          <w:rFonts w:ascii="HG丸ｺﾞｼｯｸM-PRO" w:eastAsia="HG丸ｺﾞｼｯｸM-PRO" w:hAnsi="HG丸ｺﾞｼｯｸM-PRO"/>
        </w:rPr>
      </w:pPr>
      <w:r w:rsidRPr="000D5BAB">
        <w:rPr>
          <w:rFonts w:ascii="HG丸ｺﾞｼｯｸM-PRO" w:eastAsia="HG丸ｺﾞｼｯｸM-PRO" w:hAnsi="HG丸ｺﾞｼｯｸM-PRO"/>
          <w:noProof/>
        </w:rPr>
        <mc:AlternateContent>
          <mc:Choice Requires="wps">
            <w:drawing>
              <wp:anchor distT="45720" distB="45720" distL="114300" distR="114300" simplePos="0" relativeHeight="251663360" behindDoc="0" locked="0" layoutInCell="1" allowOverlap="1" wp14:anchorId="44318860" wp14:editId="1DAFC4EA">
                <wp:simplePos x="0" y="0"/>
                <wp:positionH relativeFrom="column">
                  <wp:posOffset>4265002</wp:posOffset>
                </wp:positionH>
                <wp:positionV relativeFrom="paragraph">
                  <wp:posOffset>39566</wp:posOffset>
                </wp:positionV>
                <wp:extent cx="666750" cy="1404620"/>
                <wp:effectExtent l="0" t="0" r="0" b="0"/>
                <wp:wrapSquare wrapText="bothSides"/>
                <wp:docPr id="16759668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noFill/>
                        <a:ln w="9525">
                          <a:noFill/>
                          <a:miter lim="800000"/>
                          <a:headEnd/>
                          <a:tailEnd/>
                        </a:ln>
                      </wps:spPr>
                      <wps:txbx>
                        <w:txbxContent>
                          <w:p w14:paraId="7256D7B2" w14:textId="77777777" w:rsidR="002125B0" w:rsidRPr="000D5BAB" w:rsidRDefault="002125B0" w:rsidP="002125B0">
                            <w:pPr>
                              <w:rPr>
                                <w:rFonts w:ascii="HG丸ｺﾞｼｯｸM-PRO" w:eastAsia="HG丸ｺﾞｼｯｸM-PRO" w:hAnsi="HG丸ｺﾞｼｯｸM-PRO"/>
                              </w:rPr>
                            </w:pPr>
                            <w:r w:rsidRPr="000D5BAB">
                              <w:rPr>
                                <w:rFonts w:ascii="HG丸ｺﾞｼｯｸM-PRO" w:eastAsia="HG丸ｺﾞｼｯｸM-PRO" w:hAnsi="HG丸ｺﾞｼｯｸM-PRO" w:hint="eastAsia"/>
                              </w:rPr>
                              <w:t>対象外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318860" id="_x0000_s1034" type="#_x0000_t202" style="position:absolute;margin-left:335.85pt;margin-top:3.1pt;width:5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" filled="f" stroked="f">
                <v:textbox style="mso-fit-shape-to-text:t">
                  <w:txbxContent>
                    <w:p w14:paraId="7256D7B2" w14:textId="77777777" w:rsidR="002125B0" w:rsidRPr="000D5BAB" w:rsidRDefault="002125B0" w:rsidP="002125B0">
                      <w:pPr>
                        <w:rPr>
                          <w:rFonts w:ascii="HG丸ｺﾞｼｯｸM-PRO" w:eastAsia="HG丸ｺﾞｼｯｸM-PRO" w:hAnsi="HG丸ｺﾞｼｯｸM-PRO"/>
                        </w:rPr>
                      </w:pPr>
                      <w:r w:rsidRPr="000D5BAB">
                        <w:rPr>
                          <w:rFonts w:ascii="HG丸ｺﾞｼｯｸM-PRO" w:eastAsia="HG丸ｺﾞｼｯｸM-PRO" w:hAnsi="HG丸ｺﾞｼｯｸM-PRO" w:hint="eastAsia"/>
                        </w:rPr>
                        <w:t>対象外</w:t>
                      </w:r>
                    </w:p>
                  </w:txbxContent>
                </v:textbox>
                <w10:wrap type="square"/>
              </v:shape>
            </w:pict>
          </mc:Fallback>
        </mc:AlternateContent>
      </w:r>
      <w:r w:rsidR="003547D0" w:rsidRPr="000D5BAB">
        <w:rPr>
          <w:rFonts w:ascii="HG丸ｺﾞｼｯｸM-PRO" w:eastAsia="HG丸ｺﾞｼｯｸM-PRO" w:hAnsi="HG丸ｺﾞｼｯｸM-PRO"/>
          <w:noProof/>
        </w:rPr>
        <mc:AlternateContent>
          <mc:Choice Requires="wps">
            <w:drawing>
              <wp:anchor distT="45720" distB="45720" distL="114300" distR="114300" simplePos="0" relativeHeight="251665408" behindDoc="0" locked="0" layoutInCell="1" allowOverlap="1" wp14:anchorId="05306CF7" wp14:editId="6EC6E780">
                <wp:simplePos x="0" y="0"/>
                <wp:positionH relativeFrom="column">
                  <wp:posOffset>2257425</wp:posOffset>
                </wp:positionH>
                <wp:positionV relativeFrom="paragraph">
                  <wp:posOffset>190402</wp:posOffset>
                </wp:positionV>
                <wp:extent cx="504825" cy="314325"/>
                <wp:effectExtent l="0" t="0" r="0" b="0"/>
                <wp:wrapSquare wrapText="bothSides"/>
                <wp:docPr id="18230921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14325"/>
                        </a:xfrm>
                        <a:prstGeom prst="rect">
                          <a:avLst/>
                        </a:prstGeom>
                        <a:noFill/>
                        <a:ln w="9525">
                          <a:noFill/>
                          <a:miter lim="800000"/>
                          <a:headEnd/>
                          <a:tailEnd/>
                        </a:ln>
                      </wps:spPr>
                      <wps:txbx>
                        <w:txbxContent>
                          <w:p w14:paraId="350094BD" w14:textId="2F75030D" w:rsidR="002125B0" w:rsidRPr="000D5BAB" w:rsidRDefault="002125B0" w:rsidP="002125B0">
                            <w:pPr>
                              <w:rPr>
                                <w:rFonts w:ascii="HG丸ｺﾞｼｯｸM-PRO" w:eastAsia="HG丸ｺﾞｼｯｸM-PRO" w:hAnsi="HG丸ｺﾞｼｯｸM-PRO"/>
                              </w:rPr>
                            </w:pPr>
                            <w:r w:rsidRPr="000D5BAB">
                              <w:rPr>
                                <w:rFonts w:ascii="HG丸ｺﾞｼｯｸM-PRO" w:eastAsia="HG丸ｺﾞｼｯｸM-PRO" w:hAnsi="HG丸ｺﾞｼｯｸM-PRO" w:hint="eastAsia"/>
                              </w:rPr>
                              <w:t>対象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06CF7" id="_x0000_s1035" type="#_x0000_t202" style="position:absolute;margin-left:177.75pt;margin-top:15pt;width:39.75pt;height:24.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" filled="f" stroked="f">
                <v:textbox>
                  <w:txbxContent>
                    <w:p w14:paraId="350094BD" w14:textId="2F75030D" w:rsidR="002125B0" w:rsidRPr="000D5BAB" w:rsidRDefault="002125B0" w:rsidP="002125B0">
                      <w:pPr>
                        <w:rPr>
                          <w:rFonts w:ascii="HG丸ｺﾞｼｯｸM-PRO" w:eastAsia="HG丸ｺﾞｼｯｸM-PRO" w:hAnsi="HG丸ｺﾞｼｯｸM-PRO"/>
                        </w:rPr>
                      </w:pPr>
                      <w:r w:rsidRPr="000D5BAB">
                        <w:rPr>
                          <w:rFonts w:ascii="HG丸ｺﾞｼｯｸM-PRO" w:eastAsia="HG丸ｺﾞｼｯｸM-PRO" w:hAnsi="HG丸ｺﾞｼｯｸM-PRO" w:hint="eastAsia"/>
                        </w:rPr>
                        <w:t>対象</w:t>
                      </w:r>
                    </w:p>
                  </w:txbxContent>
                </v:textbox>
                <w10:wrap type="square"/>
              </v:shape>
            </w:pict>
          </mc:Fallback>
        </mc:AlternateContent>
      </w:r>
    </w:p>
    <w:p w14:paraId="60DD1F9A" w14:textId="41A0DCC8" w:rsidR="002125B0" w:rsidRPr="00510D21" w:rsidRDefault="002125B0" w:rsidP="002125B0">
      <w:pPr>
        <w:rPr>
          <w:rFonts w:ascii="HG丸ｺﾞｼｯｸM-PRO" w:eastAsia="HG丸ｺﾞｼｯｸM-PRO" w:hAnsi="HG丸ｺﾞｼｯｸM-PRO"/>
        </w:rPr>
      </w:pPr>
    </w:p>
    <w:p w14:paraId="1E12411F" w14:textId="77777777" w:rsidR="002125B0" w:rsidRDefault="002125B0" w:rsidP="00DF3841">
      <w:pPr>
        <w:spacing w:line="200" w:lineRule="exact"/>
        <w:rPr>
          <w:rFonts w:ascii="HG丸ｺﾞｼｯｸM-PRO" w:eastAsia="HG丸ｺﾞｼｯｸM-PRO" w:hAnsi="HG丸ｺﾞｼｯｸM-PRO"/>
        </w:rPr>
      </w:pPr>
    </w:p>
    <w:p w14:paraId="3D590480" w14:textId="0630F0F2" w:rsidR="002125B0" w:rsidRPr="001C4079" w:rsidRDefault="002125B0" w:rsidP="002125B0">
      <w:pPr>
        <w:rPr>
          <w:b/>
          <w:bCs/>
        </w:rPr>
      </w:pPr>
      <w:r w:rsidRPr="003D530A">
        <w:rPr>
          <w:rFonts w:hint="eastAsia"/>
          <w:b/>
          <w:bCs/>
        </w:rPr>
        <w:t>（</w:t>
      </w:r>
      <w:r w:rsidR="00844EC1">
        <w:rPr>
          <w:rFonts w:hint="eastAsia"/>
          <w:b/>
          <w:bCs/>
        </w:rPr>
        <w:t>７</w:t>
      </w:r>
      <w:r w:rsidRPr="003D530A">
        <w:rPr>
          <w:rFonts w:hint="eastAsia"/>
          <w:b/>
          <w:bCs/>
        </w:rPr>
        <w:t>）</w:t>
      </w:r>
      <w:r w:rsidRPr="001C4079">
        <w:rPr>
          <w:rFonts w:hint="eastAsia"/>
          <w:b/>
          <w:bCs/>
        </w:rPr>
        <w:t>申請期限</w:t>
      </w:r>
    </w:p>
    <w:p w14:paraId="2A7BBCDF" w14:textId="017F991B" w:rsidR="00851833" w:rsidRDefault="00851833" w:rsidP="00851833">
      <w:pPr>
        <w:ind w:firstLineChars="300" w:firstLine="630"/>
      </w:pPr>
      <w:r w:rsidRPr="001C4079">
        <w:rPr>
          <w:rFonts w:hint="eastAsia"/>
        </w:rPr>
        <w:t>交付対象期間の始めから起算して</w:t>
      </w:r>
      <w:r>
        <w:rPr>
          <w:rFonts w:hint="eastAsia"/>
        </w:rPr>
        <w:t>、原則</w:t>
      </w:r>
      <w:r w:rsidRPr="001C4079">
        <w:rPr>
          <w:rFonts w:hint="eastAsia"/>
        </w:rPr>
        <w:t>６か月ごとに、当該６か月を経過した日から１か月以内</w:t>
      </w:r>
    </w:p>
    <w:p w14:paraId="6809848F" w14:textId="77777777" w:rsidR="00851833" w:rsidRPr="001C4079" w:rsidRDefault="00851833" w:rsidP="00851833">
      <w:pPr>
        <w:ind w:firstLineChars="300" w:firstLine="630"/>
      </w:pPr>
      <w:r w:rsidRPr="001C4079">
        <w:rPr>
          <w:rFonts w:hint="eastAsia"/>
        </w:rPr>
        <w:t>（１か月以内に申請しなかったことについて天災その他やむを得ない理由があるときは、</w:t>
      </w:r>
    </w:p>
    <w:p w14:paraId="502F6213" w14:textId="77777777" w:rsidR="00851833" w:rsidRDefault="00851833" w:rsidP="00851833">
      <w:pPr>
        <w:ind w:firstLineChars="300" w:firstLine="630"/>
      </w:pPr>
      <w:r w:rsidRPr="001C4079">
        <w:rPr>
          <w:rFonts w:hint="eastAsia"/>
        </w:rPr>
        <w:t>その理由がやんだ日から７日以内）に申請書類を提出</w:t>
      </w:r>
    </w:p>
    <w:p w14:paraId="618E4BFE" w14:textId="77777777" w:rsidR="00851833" w:rsidRDefault="00851833" w:rsidP="00851833">
      <w:pPr>
        <w:ind w:firstLineChars="300" w:firstLine="630"/>
        <w:rPr>
          <w:rFonts w:ascii="HG丸ｺﾞｼｯｸM-PRO" w:eastAsia="HG丸ｺﾞｼｯｸM-PRO" w:hAnsi="HG丸ｺﾞｼｯｸM-PRO"/>
        </w:rPr>
      </w:pPr>
    </w:p>
    <w:p w14:paraId="46D9F551" w14:textId="0992D8A8" w:rsidR="00381733" w:rsidRPr="001C4079" w:rsidRDefault="00851833" w:rsidP="00851833">
      <w:pPr>
        <w:ind w:firstLineChars="300" w:firstLine="630"/>
        <w:rPr>
          <w:rFonts w:ascii="HG丸ｺﾞｼｯｸM-PRO" w:eastAsia="HG丸ｺﾞｼｯｸM-PRO" w:hAnsi="HG丸ｺﾞｼｯｸM-PRO"/>
        </w:rPr>
      </w:pPr>
      <w:r w:rsidRPr="000D5BAB">
        <w:rPr>
          <w:rFonts w:ascii="HG丸ｺﾞｼｯｸM-PRO" w:eastAsia="HG丸ｺﾞｼｯｸM-PRO" w:hAnsi="HG丸ｺﾞｼｯｸM-PRO"/>
          <w:noProof/>
        </w:rPr>
        <mc:AlternateContent>
          <mc:Choice Requires="wps">
            <w:drawing>
              <wp:anchor distT="45720" distB="45720" distL="114300" distR="114300" simplePos="0" relativeHeight="251704320" behindDoc="0" locked="0" layoutInCell="1" allowOverlap="1" wp14:anchorId="3538D056" wp14:editId="63282F43">
                <wp:simplePos x="0" y="0"/>
                <wp:positionH relativeFrom="column">
                  <wp:posOffset>220345</wp:posOffset>
                </wp:positionH>
                <wp:positionV relativeFrom="paragraph">
                  <wp:posOffset>533742</wp:posOffset>
                </wp:positionV>
                <wp:extent cx="590550" cy="1404620"/>
                <wp:effectExtent l="0" t="0" r="0" b="0"/>
                <wp:wrapNone/>
                <wp:docPr id="8374327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noFill/>
                        <a:ln w="9525">
                          <a:noFill/>
                          <a:miter lim="800000"/>
                          <a:headEnd/>
                          <a:tailEnd/>
                        </a:ln>
                      </wps:spPr>
                      <wps:txbx>
                        <w:txbxContent>
                          <w:p w14:paraId="358304A2" w14:textId="7A382395" w:rsidR="001C4079" w:rsidRPr="001C4079" w:rsidRDefault="001C4079" w:rsidP="001C4079">
                            <w:pPr>
                              <w:rPr>
                                <w:rFonts w:ascii="HG丸ｺﾞｼｯｸM-PRO" w:eastAsia="HG丸ｺﾞｼｯｸM-PRO" w:hAnsi="HG丸ｺﾞｼｯｸM-PRO"/>
                                <w:sz w:val="16"/>
                                <w:szCs w:val="20"/>
                              </w:rPr>
                            </w:pPr>
                            <w:r w:rsidRPr="001C4079">
                              <w:rPr>
                                <w:rFonts w:ascii="HG丸ｺﾞｼｯｸM-PRO" w:eastAsia="HG丸ｺﾞｼｯｸM-PRO" w:hAnsi="HG丸ｺﾞｼｯｸM-PRO" w:hint="eastAsia"/>
                                <w:sz w:val="20"/>
                                <w:szCs w:val="22"/>
                              </w:rPr>
                              <w:t>１回目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38D056" id="_x0000_s1036" type="#_x0000_t202" style="position:absolute;left:0;text-align:left;margin-left:17.35pt;margin-top:42.05pt;width:46.5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" filled="f" stroked="f">
                <v:textbox style="mso-fit-shape-to-text:t">
                  <w:txbxContent>
                    <w:p w14:paraId="358304A2" w14:textId="7A382395" w:rsidR="001C4079" w:rsidRPr="001C4079" w:rsidRDefault="001C4079" w:rsidP="001C4079">
                      <w:pPr>
                        <w:rPr>
                          <w:rFonts w:ascii="HG丸ｺﾞｼｯｸM-PRO" w:eastAsia="HG丸ｺﾞｼｯｸM-PRO" w:hAnsi="HG丸ｺﾞｼｯｸM-PRO"/>
                          <w:sz w:val="16"/>
                          <w:szCs w:val="20"/>
                        </w:rPr>
                      </w:pPr>
                      <w:r w:rsidRPr="001C4079">
                        <w:rPr>
                          <w:rFonts w:ascii="HG丸ｺﾞｼｯｸM-PRO" w:eastAsia="HG丸ｺﾞｼｯｸM-PRO" w:hAnsi="HG丸ｺﾞｼｯｸM-PRO" w:hint="eastAsia"/>
                          <w:sz w:val="20"/>
                          <w:szCs w:val="22"/>
                        </w:rPr>
                        <w:t>１回目</w:t>
                      </w:r>
                    </w:p>
                  </w:txbxContent>
                </v:textbox>
              </v:shape>
            </w:pict>
          </mc:Fallback>
        </mc:AlternateContent>
      </w:r>
      <w:r w:rsidR="002125B0" w:rsidRPr="001C4079">
        <w:rPr>
          <w:rFonts w:ascii="HG丸ｺﾞｼｯｸM-PRO" w:eastAsia="HG丸ｺﾞｼｯｸM-PRO" w:hAnsi="HG丸ｺﾞｼｯｸM-PRO" w:hint="eastAsia"/>
        </w:rPr>
        <w:t>例）R7.4.1に採用されて、事業主の返還支援開始月が１０月の場合</w:t>
      </w:r>
    </w:p>
    <w:tbl>
      <w:tblPr>
        <w:tblStyle w:val="aa"/>
        <w:tblW w:w="0" w:type="auto"/>
        <w:tblInd w:w="1271" w:type="dxa"/>
        <w:tblLook w:val="04A0" w:firstRow="1" w:lastRow="0" w:firstColumn="1" w:lastColumn="0" w:noHBand="0" w:noVBand="1"/>
      </w:tblPr>
      <w:tblGrid>
        <w:gridCol w:w="2691"/>
        <w:gridCol w:w="1984"/>
        <w:gridCol w:w="709"/>
        <w:gridCol w:w="1977"/>
      </w:tblGrid>
      <w:tr w:rsidR="00FF7936" w14:paraId="15CB995A" w14:textId="77777777" w:rsidTr="000E2505">
        <w:tc>
          <w:tcPr>
            <w:tcW w:w="2691" w:type="dxa"/>
            <w:tcBorders>
              <w:top w:val="nil"/>
              <w:left w:val="single" w:sz="12" w:space="0" w:color="auto"/>
              <w:bottom w:val="single" w:sz="24" w:space="0" w:color="FF0000"/>
            </w:tcBorders>
          </w:tcPr>
          <w:p w14:paraId="13A6C31B" w14:textId="59540633" w:rsidR="00FF7936" w:rsidRPr="001C4079" w:rsidRDefault="00FF7936" w:rsidP="00A2609A">
            <w:pPr>
              <w:rPr>
                <w:rFonts w:ascii="HG丸ｺﾞｼｯｸM-PRO" w:eastAsia="HG丸ｺﾞｼｯｸM-PRO" w:hAnsi="HG丸ｺﾞｼｯｸM-PRO"/>
              </w:rPr>
            </w:pPr>
            <w:r w:rsidRPr="001C4079">
              <w:rPr>
                <w:rFonts w:ascii="HG丸ｺﾞｼｯｸM-PRO" w:eastAsia="HG丸ｺﾞｼｯｸM-PRO" w:hAnsi="HG丸ｺﾞｼｯｸM-PRO" w:hint="eastAsia"/>
              </w:rPr>
              <w:t>R7.10から６回分</w:t>
            </w:r>
          </w:p>
        </w:tc>
        <w:tc>
          <w:tcPr>
            <w:tcW w:w="1984" w:type="dxa"/>
            <w:tcBorders>
              <w:top w:val="nil"/>
              <w:bottom w:val="single" w:sz="24" w:space="0" w:color="FF0000"/>
              <w:right w:val="single" w:sz="12" w:space="0" w:color="auto"/>
            </w:tcBorders>
          </w:tcPr>
          <w:p w14:paraId="7F97A0B2" w14:textId="77777777" w:rsidR="00FF7936" w:rsidRPr="001C4079" w:rsidRDefault="00FF7936" w:rsidP="00A2609A">
            <w:pPr>
              <w:rPr>
                <w:rFonts w:ascii="HG丸ｺﾞｼｯｸM-PRO" w:eastAsia="HG丸ｺﾞｼｯｸM-PRO" w:hAnsi="HG丸ｺﾞｼｯｸM-PRO"/>
              </w:rPr>
            </w:pPr>
          </w:p>
        </w:tc>
        <w:tc>
          <w:tcPr>
            <w:tcW w:w="709" w:type="dxa"/>
            <w:tcBorders>
              <w:top w:val="nil"/>
              <w:left w:val="single" w:sz="12" w:space="0" w:color="auto"/>
              <w:bottom w:val="single" w:sz="12" w:space="0" w:color="auto"/>
              <w:right w:val="nil"/>
            </w:tcBorders>
          </w:tcPr>
          <w:p w14:paraId="76FCCE36" w14:textId="77777777" w:rsidR="00FF7936" w:rsidRPr="001C4079" w:rsidRDefault="00FF7936" w:rsidP="00A2609A">
            <w:pPr>
              <w:rPr>
                <w:rFonts w:ascii="HG丸ｺﾞｼｯｸM-PRO" w:eastAsia="HG丸ｺﾞｼｯｸM-PRO" w:hAnsi="HG丸ｺﾞｼｯｸM-PRO"/>
              </w:rPr>
            </w:pPr>
          </w:p>
        </w:tc>
        <w:tc>
          <w:tcPr>
            <w:tcW w:w="1977" w:type="dxa"/>
            <w:tcBorders>
              <w:top w:val="nil"/>
              <w:left w:val="nil"/>
              <w:bottom w:val="single" w:sz="12" w:space="0" w:color="auto"/>
              <w:right w:val="nil"/>
            </w:tcBorders>
          </w:tcPr>
          <w:p w14:paraId="5B7FF011" w14:textId="77777777" w:rsidR="00FF7936" w:rsidRPr="001C4079" w:rsidRDefault="00FF7936" w:rsidP="00A2609A">
            <w:pPr>
              <w:rPr>
                <w:rFonts w:ascii="HG丸ｺﾞｼｯｸM-PRO" w:eastAsia="HG丸ｺﾞｼｯｸM-PRO" w:hAnsi="HG丸ｺﾞｼｯｸM-PRO"/>
              </w:rPr>
            </w:pPr>
          </w:p>
        </w:tc>
      </w:tr>
      <w:tr w:rsidR="00FF7936" w14:paraId="2C1D205B" w14:textId="77777777" w:rsidTr="000E2505">
        <w:trPr>
          <w:trHeight w:val="360"/>
        </w:trPr>
        <w:tc>
          <w:tcPr>
            <w:tcW w:w="2691" w:type="dxa"/>
            <w:vMerge w:val="restart"/>
            <w:tcBorders>
              <w:top w:val="single" w:sz="24" w:space="0" w:color="FF0000"/>
              <w:left w:val="single" w:sz="12" w:space="0" w:color="auto"/>
            </w:tcBorders>
            <w:shd w:val="clear" w:color="auto" w:fill="F2CEED" w:themeFill="accent5" w:themeFillTint="33"/>
          </w:tcPr>
          <w:p w14:paraId="2E4937BE" w14:textId="6B3D1189" w:rsidR="00FF7936" w:rsidRPr="001C4079" w:rsidRDefault="00FF7936" w:rsidP="001C4079">
            <w:pPr>
              <w:jc w:val="center"/>
              <w:rPr>
                <w:rFonts w:ascii="HG丸ｺﾞｼｯｸM-PRO" w:eastAsia="HG丸ｺﾞｼｯｸM-PRO" w:hAnsi="HG丸ｺﾞｼｯｸM-PRO"/>
              </w:rPr>
            </w:pPr>
            <w:r w:rsidRPr="001C4079">
              <w:rPr>
                <w:rFonts w:ascii="HG丸ｺﾞｼｯｸM-PRO" w:eastAsia="HG丸ｺﾞｼｯｸM-PRO" w:hAnsi="HG丸ｺﾞｼｯｸM-PRO" w:hint="eastAsia"/>
              </w:rPr>
              <w:t>交付対象期間</w:t>
            </w:r>
          </w:p>
          <w:p w14:paraId="3EC6C0AD" w14:textId="118E8A54" w:rsidR="00FF7936" w:rsidRPr="001C4079" w:rsidRDefault="00FF7936" w:rsidP="001C4079">
            <w:pPr>
              <w:jc w:val="center"/>
              <w:rPr>
                <w:rFonts w:ascii="HG丸ｺﾞｼｯｸM-PRO" w:eastAsia="HG丸ｺﾞｼｯｸM-PRO" w:hAnsi="HG丸ｺﾞｼｯｸM-PRO"/>
              </w:rPr>
            </w:pPr>
            <w:r w:rsidRPr="001C4079">
              <w:rPr>
                <w:rFonts w:ascii="HG丸ｺﾞｼｯｸM-PRO" w:eastAsia="HG丸ｺﾞｼｯｸM-PRO" w:hAnsi="HG丸ｺﾞｼｯｸM-PRO" w:hint="eastAsia"/>
              </w:rPr>
              <w:t>R7.10～R8.3</w:t>
            </w:r>
          </w:p>
        </w:tc>
        <w:tc>
          <w:tcPr>
            <w:tcW w:w="1984" w:type="dxa"/>
            <w:vMerge w:val="restart"/>
            <w:tcBorders>
              <w:top w:val="single" w:sz="24" w:space="0" w:color="FF0000"/>
              <w:right w:val="single" w:sz="12" w:space="0" w:color="auto"/>
            </w:tcBorders>
            <w:shd w:val="clear" w:color="auto" w:fill="F2CEED" w:themeFill="accent5" w:themeFillTint="33"/>
          </w:tcPr>
          <w:p w14:paraId="38CEB23E" w14:textId="5F293C72" w:rsidR="00FF7936" w:rsidRPr="001C4079" w:rsidRDefault="00FF7936" w:rsidP="001C4079">
            <w:pPr>
              <w:jc w:val="center"/>
              <w:rPr>
                <w:rFonts w:ascii="HG丸ｺﾞｼｯｸM-PRO" w:eastAsia="HG丸ｺﾞｼｯｸM-PRO" w:hAnsi="HG丸ｺﾞｼｯｸM-PRO"/>
              </w:rPr>
            </w:pPr>
            <w:r w:rsidRPr="001C4079">
              <w:rPr>
                <w:rFonts w:ascii="HG丸ｺﾞｼｯｸM-PRO" w:eastAsia="HG丸ｺﾞｼｯｸM-PRO" w:hAnsi="HG丸ｺﾞｼｯｸM-PRO" w:hint="eastAsia"/>
              </w:rPr>
              <w:t>交付申請期間</w:t>
            </w:r>
          </w:p>
          <w:p w14:paraId="69DA826A" w14:textId="3F995669" w:rsidR="00FF7936" w:rsidRPr="001C4079" w:rsidRDefault="00FF7936" w:rsidP="001C4079">
            <w:pPr>
              <w:jc w:val="center"/>
              <w:rPr>
                <w:rFonts w:ascii="HG丸ｺﾞｼｯｸM-PRO" w:eastAsia="HG丸ｺﾞｼｯｸM-PRO" w:hAnsi="HG丸ｺﾞｼｯｸM-PRO"/>
              </w:rPr>
            </w:pPr>
            <w:r w:rsidRPr="001C4079">
              <w:rPr>
                <w:rFonts w:ascii="HG丸ｺﾞｼｯｸM-PRO" w:eastAsia="HG丸ｺﾞｼｯｸM-PRO" w:hAnsi="HG丸ｺﾞｼｯｸM-PRO" w:hint="eastAsia"/>
              </w:rPr>
              <w:t>R</w:t>
            </w:r>
            <w:r w:rsidR="004546D0">
              <w:rPr>
                <w:rFonts w:ascii="HG丸ｺﾞｼｯｸM-PRO" w:eastAsia="HG丸ｺﾞｼｯｸM-PRO" w:hAnsi="HG丸ｺﾞｼｯｸM-PRO" w:hint="eastAsia"/>
              </w:rPr>
              <w:t>8</w:t>
            </w:r>
            <w:r w:rsidRPr="001C4079">
              <w:rPr>
                <w:rFonts w:ascii="HG丸ｺﾞｼｯｸM-PRO" w:eastAsia="HG丸ｺﾞｼｯｸM-PRO" w:hAnsi="HG丸ｺﾞｼｯｸM-PRO" w:hint="eastAsia"/>
              </w:rPr>
              <w:t>.4月中</w:t>
            </w:r>
          </w:p>
        </w:tc>
        <w:tc>
          <w:tcPr>
            <w:tcW w:w="2686" w:type="dxa"/>
            <w:gridSpan w:val="2"/>
            <w:vMerge w:val="restart"/>
            <w:tcBorders>
              <w:top w:val="single" w:sz="12" w:space="0" w:color="auto"/>
              <w:left w:val="single" w:sz="12" w:space="0" w:color="auto"/>
              <w:right w:val="nil"/>
            </w:tcBorders>
            <w:shd w:val="clear" w:color="auto" w:fill="auto"/>
          </w:tcPr>
          <w:p w14:paraId="277AA94C" w14:textId="77777777" w:rsidR="00FF7936" w:rsidRPr="001C4079" w:rsidRDefault="00FF7936" w:rsidP="00A2609A">
            <w:pPr>
              <w:rPr>
                <w:rFonts w:ascii="HG丸ｺﾞｼｯｸM-PRO" w:eastAsia="HG丸ｺﾞｼｯｸM-PRO" w:hAnsi="HG丸ｺﾞｼｯｸM-PRO"/>
              </w:rPr>
            </w:pPr>
          </w:p>
        </w:tc>
      </w:tr>
      <w:tr w:rsidR="00FF7936" w14:paraId="432EC7AD" w14:textId="77777777" w:rsidTr="000F65FF">
        <w:trPr>
          <w:trHeight w:val="360"/>
        </w:trPr>
        <w:tc>
          <w:tcPr>
            <w:tcW w:w="2691" w:type="dxa"/>
            <w:vMerge/>
            <w:tcBorders>
              <w:left w:val="single" w:sz="12" w:space="0" w:color="auto"/>
              <w:bottom w:val="single" w:sz="12" w:space="0" w:color="auto"/>
            </w:tcBorders>
            <w:shd w:val="clear" w:color="auto" w:fill="F2CEED" w:themeFill="accent5" w:themeFillTint="33"/>
          </w:tcPr>
          <w:p w14:paraId="746F0046" w14:textId="77777777" w:rsidR="00FF7936" w:rsidRPr="001C4079" w:rsidRDefault="00FF7936" w:rsidP="00A2609A">
            <w:pPr>
              <w:rPr>
                <w:rFonts w:ascii="HG丸ｺﾞｼｯｸM-PRO" w:eastAsia="HG丸ｺﾞｼｯｸM-PRO" w:hAnsi="HG丸ｺﾞｼｯｸM-PRO"/>
              </w:rPr>
            </w:pPr>
          </w:p>
        </w:tc>
        <w:tc>
          <w:tcPr>
            <w:tcW w:w="1984" w:type="dxa"/>
            <w:vMerge/>
            <w:tcBorders>
              <w:bottom w:val="single" w:sz="12" w:space="0" w:color="auto"/>
              <w:right w:val="single" w:sz="12" w:space="0" w:color="auto"/>
            </w:tcBorders>
            <w:shd w:val="clear" w:color="auto" w:fill="F2CEED" w:themeFill="accent5" w:themeFillTint="33"/>
          </w:tcPr>
          <w:p w14:paraId="616A66A1" w14:textId="77777777" w:rsidR="00FF7936" w:rsidRPr="001C4079" w:rsidRDefault="00FF7936" w:rsidP="00A2609A">
            <w:pPr>
              <w:rPr>
                <w:rFonts w:ascii="HG丸ｺﾞｼｯｸM-PRO" w:eastAsia="HG丸ｺﾞｼｯｸM-PRO" w:hAnsi="HG丸ｺﾞｼｯｸM-PRO"/>
              </w:rPr>
            </w:pPr>
          </w:p>
        </w:tc>
        <w:tc>
          <w:tcPr>
            <w:tcW w:w="2686" w:type="dxa"/>
            <w:gridSpan w:val="2"/>
            <w:vMerge/>
            <w:tcBorders>
              <w:left w:val="single" w:sz="12" w:space="0" w:color="auto"/>
              <w:bottom w:val="single" w:sz="12" w:space="0" w:color="auto"/>
              <w:right w:val="nil"/>
            </w:tcBorders>
            <w:shd w:val="clear" w:color="auto" w:fill="auto"/>
          </w:tcPr>
          <w:p w14:paraId="189ECEA3" w14:textId="77777777" w:rsidR="00FF7936" w:rsidRPr="001C4079" w:rsidRDefault="00FF7936" w:rsidP="00A2609A">
            <w:pPr>
              <w:rPr>
                <w:rFonts w:ascii="HG丸ｺﾞｼｯｸM-PRO" w:eastAsia="HG丸ｺﾞｼｯｸM-PRO" w:hAnsi="HG丸ｺﾞｼｯｸM-PRO"/>
              </w:rPr>
            </w:pPr>
          </w:p>
        </w:tc>
      </w:tr>
      <w:tr w:rsidR="00FF7936" w14:paraId="71CF210E" w14:textId="77777777" w:rsidTr="000F65FF">
        <w:trPr>
          <w:trHeight w:val="454"/>
        </w:trPr>
        <w:tc>
          <w:tcPr>
            <w:tcW w:w="2691" w:type="dxa"/>
            <w:tcBorders>
              <w:top w:val="single" w:sz="12" w:space="0" w:color="auto"/>
              <w:left w:val="single" w:sz="12" w:space="0" w:color="auto"/>
              <w:bottom w:val="nil"/>
            </w:tcBorders>
            <w:vAlign w:val="bottom"/>
          </w:tcPr>
          <w:p w14:paraId="5B1B0632" w14:textId="5369A98A" w:rsidR="00FF7936" w:rsidRPr="001C4079" w:rsidRDefault="00FF7936" w:rsidP="00FF7936">
            <w:pPr>
              <w:jc w:val="center"/>
              <w:rPr>
                <w:rFonts w:ascii="HG丸ｺﾞｼｯｸM-PRO" w:eastAsia="HG丸ｺﾞｼｯｸM-PRO" w:hAnsi="HG丸ｺﾞｼｯｸM-PRO"/>
              </w:rPr>
            </w:pPr>
            <w:r w:rsidRPr="001C4079">
              <w:rPr>
                <w:rFonts w:ascii="HG丸ｺﾞｼｯｸM-PRO" w:eastAsia="HG丸ｺﾞｼｯｸM-PRO" w:hAnsi="HG丸ｺﾞｼｯｸM-PRO"/>
                <w:noProof/>
              </w:rPr>
              <mc:AlternateContent>
                <mc:Choice Requires="wps">
                  <w:drawing>
                    <wp:anchor distT="0" distB="0" distL="114300" distR="114300" simplePos="0" relativeHeight="251689984" behindDoc="0" locked="0" layoutInCell="1" allowOverlap="1" wp14:anchorId="68CDC967" wp14:editId="64A45398">
                      <wp:simplePos x="0" y="0"/>
                      <wp:positionH relativeFrom="column">
                        <wp:posOffset>-34290</wp:posOffset>
                      </wp:positionH>
                      <wp:positionV relativeFrom="paragraph">
                        <wp:posOffset>20320</wp:posOffset>
                      </wp:positionV>
                      <wp:extent cx="1657350" cy="0"/>
                      <wp:effectExtent l="38100" t="76200" r="19050" b="114300"/>
                      <wp:wrapNone/>
                      <wp:docPr id="1665075300" name="直線コネクタ 2"/>
                      <wp:cNvGraphicFramePr/>
                      <a:graphic xmlns:a="http://schemas.openxmlformats.org/drawingml/2006/main">
                        <a:graphicData uri="http://schemas.microsoft.com/office/word/2010/wordprocessingShape">
                          <wps:wsp>
                            <wps:cNvCnPr/>
                            <wps:spPr>
                              <a:xfrm>
                                <a:off x="0" y="0"/>
                                <a:ext cx="1657350" cy="0"/>
                              </a:xfrm>
                              <a:prstGeom prst="line">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1BB395" id="直線コネクタ 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6pt" to="127.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" strokecolor="black [3200]">
                      <v:stroke startarrow="open" endarrow="open"/>
                    </v:line>
                  </w:pict>
                </mc:Fallback>
              </mc:AlternateContent>
            </w:r>
            <w:r w:rsidRPr="001C4079">
              <w:rPr>
                <w:rFonts w:ascii="HG丸ｺﾞｼｯｸM-PRO" w:eastAsia="HG丸ｺﾞｼｯｸM-PRO" w:hAnsi="HG丸ｺﾞｼｯｸM-PRO" w:hint="eastAsia"/>
                <w:sz w:val="16"/>
                <w:szCs w:val="20"/>
              </w:rPr>
              <w:t>６か月間</w:t>
            </w:r>
          </w:p>
        </w:tc>
        <w:tc>
          <w:tcPr>
            <w:tcW w:w="1984" w:type="dxa"/>
            <w:tcBorders>
              <w:top w:val="single" w:sz="12" w:space="0" w:color="auto"/>
              <w:bottom w:val="nil"/>
              <w:right w:val="single" w:sz="12" w:space="0" w:color="auto"/>
            </w:tcBorders>
            <w:vAlign w:val="bottom"/>
          </w:tcPr>
          <w:p w14:paraId="36C980AF" w14:textId="29B0A498" w:rsidR="00FF7936" w:rsidRPr="001C4079" w:rsidRDefault="001C4079" w:rsidP="001C4079">
            <w:pPr>
              <w:jc w:val="center"/>
              <w:rPr>
                <w:rFonts w:ascii="HG丸ｺﾞｼｯｸM-PRO" w:eastAsia="HG丸ｺﾞｼｯｸM-PRO" w:hAnsi="HG丸ｺﾞｼｯｸM-PRO"/>
                <w:sz w:val="16"/>
                <w:szCs w:val="20"/>
              </w:rPr>
            </w:pPr>
            <w:r w:rsidRPr="001C4079">
              <w:rPr>
                <w:rFonts w:ascii="HG丸ｺﾞｼｯｸM-PRO" w:eastAsia="HG丸ｺﾞｼｯｸM-PRO" w:hAnsi="HG丸ｺﾞｼｯｸM-PRO"/>
                <w:noProof/>
                <w:sz w:val="16"/>
                <w:szCs w:val="20"/>
              </w:rPr>
              <mc:AlternateContent>
                <mc:Choice Requires="wps">
                  <w:drawing>
                    <wp:anchor distT="0" distB="0" distL="114300" distR="114300" simplePos="0" relativeHeight="251697152" behindDoc="0" locked="0" layoutInCell="1" allowOverlap="1" wp14:anchorId="4E947C2B" wp14:editId="323B8C01">
                      <wp:simplePos x="0" y="0"/>
                      <wp:positionH relativeFrom="column">
                        <wp:posOffset>22860</wp:posOffset>
                      </wp:positionH>
                      <wp:positionV relativeFrom="paragraph">
                        <wp:posOffset>16510</wp:posOffset>
                      </wp:positionV>
                      <wp:extent cx="1133475" cy="0"/>
                      <wp:effectExtent l="0" t="76200" r="28575" b="114300"/>
                      <wp:wrapNone/>
                      <wp:docPr id="1510712494" name="直線コネクタ 2"/>
                      <wp:cNvGraphicFramePr/>
                      <a:graphic xmlns:a="http://schemas.openxmlformats.org/drawingml/2006/main">
                        <a:graphicData uri="http://schemas.microsoft.com/office/word/2010/wordprocessingShape">
                          <wps:wsp>
                            <wps:cNvCnPr/>
                            <wps:spPr>
                              <a:xfrm flipV="1">
                                <a:off x="0" y="0"/>
                                <a:ext cx="1133475" cy="0"/>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F6D544" id="直線コネクタ 2"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3pt" to="91.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" strokecolor="black [3200]">
                      <v:stroke endarrow="open"/>
                    </v:line>
                  </w:pict>
                </mc:Fallback>
              </mc:AlternateContent>
            </w:r>
            <w:r w:rsidR="00FF7936" w:rsidRPr="001C4079">
              <w:rPr>
                <w:rFonts w:ascii="HG丸ｺﾞｼｯｸM-PRO" w:eastAsia="HG丸ｺﾞｼｯｸM-PRO" w:hAnsi="HG丸ｺﾞｼｯｸM-PRO" w:hint="eastAsia"/>
                <w:sz w:val="16"/>
                <w:szCs w:val="20"/>
              </w:rPr>
              <w:t>１か月以内に申請</w:t>
            </w:r>
          </w:p>
        </w:tc>
        <w:tc>
          <w:tcPr>
            <w:tcW w:w="709" w:type="dxa"/>
            <w:tcBorders>
              <w:top w:val="single" w:sz="12" w:space="0" w:color="auto"/>
              <w:left w:val="single" w:sz="12" w:space="0" w:color="auto"/>
              <w:bottom w:val="nil"/>
              <w:right w:val="nil"/>
            </w:tcBorders>
          </w:tcPr>
          <w:p w14:paraId="6B5A8F37" w14:textId="6F7CF29E" w:rsidR="00FF7936" w:rsidRPr="001C4079" w:rsidRDefault="00FF7936" w:rsidP="00A2609A">
            <w:pPr>
              <w:rPr>
                <w:rFonts w:ascii="HG丸ｺﾞｼｯｸM-PRO" w:eastAsia="HG丸ｺﾞｼｯｸM-PRO" w:hAnsi="HG丸ｺﾞｼｯｸM-PRO"/>
              </w:rPr>
            </w:pPr>
          </w:p>
        </w:tc>
        <w:tc>
          <w:tcPr>
            <w:tcW w:w="1977" w:type="dxa"/>
            <w:tcBorders>
              <w:top w:val="single" w:sz="12" w:space="0" w:color="auto"/>
              <w:left w:val="nil"/>
              <w:bottom w:val="nil"/>
              <w:right w:val="nil"/>
            </w:tcBorders>
          </w:tcPr>
          <w:p w14:paraId="0C35226D" w14:textId="5D8E60A7" w:rsidR="00FF7936" w:rsidRPr="001C4079" w:rsidRDefault="00FF7936" w:rsidP="00A2609A">
            <w:pPr>
              <w:rPr>
                <w:rFonts w:ascii="HG丸ｺﾞｼｯｸM-PRO" w:eastAsia="HG丸ｺﾞｼｯｸM-PRO" w:hAnsi="HG丸ｺﾞｼｯｸM-PRO"/>
              </w:rPr>
            </w:pPr>
          </w:p>
        </w:tc>
      </w:tr>
      <w:tr w:rsidR="00FF7936" w14:paraId="0A9BDC0E" w14:textId="77777777" w:rsidTr="001C4079">
        <w:tc>
          <w:tcPr>
            <w:tcW w:w="2691" w:type="dxa"/>
            <w:tcBorders>
              <w:top w:val="nil"/>
              <w:left w:val="nil"/>
              <w:bottom w:val="nil"/>
              <w:right w:val="nil"/>
            </w:tcBorders>
          </w:tcPr>
          <w:p w14:paraId="64DD2060" w14:textId="24A47763" w:rsidR="00FF7936" w:rsidRPr="001C4079" w:rsidRDefault="00FF7936" w:rsidP="00A2609A">
            <w:pPr>
              <w:rPr>
                <w:rFonts w:ascii="HG丸ｺﾞｼｯｸM-PRO" w:eastAsia="HG丸ｺﾞｼｯｸM-PRO" w:hAnsi="HG丸ｺﾞｼｯｸM-PRO"/>
              </w:rPr>
            </w:pPr>
          </w:p>
        </w:tc>
        <w:tc>
          <w:tcPr>
            <w:tcW w:w="1984" w:type="dxa"/>
            <w:tcBorders>
              <w:top w:val="nil"/>
              <w:left w:val="nil"/>
              <w:bottom w:val="nil"/>
              <w:right w:val="nil"/>
            </w:tcBorders>
          </w:tcPr>
          <w:p w14:paraId="122FDD51" w14:textId="163540DE" w:rsidR="00FF7936" w:rsidRPr="001C4079" w:rsidRDefault="00FF7936" w:rsidP="00A2609A">
            <w:pPr>
              <w:rPr>
                <w:rFonts w:ascii="HG丸ｺﾞｼｯｸM-PRO" w:eastAsia="HG丸ｺﾞｼｯｸM-PRO" w:hAnsi="HG丸ｺﾞｼｯｸM-PRO"/>
              </w:rPr>
            </w:pPr>
          </w:p>
        </w:tc>
        <w:tc>
          <w:tcPr>
            <w:tcW w:w="709" w:type="dxa"/>
            <w:tcBorders>
              <w:top w:val="nil"/>
              <w:left w:val="nil"/>
              <w:bottom w:val="nil"/>
              <w:right w:val="nil"/>
            </w:tcBorders>
          </w:tcPr>
          <w:p w14:paraId="514A291E" w14:textId="1EAB9ACA" w:rsidR="00FF7936" w:rsidRPr="001C4079" w:rsidRDefault="00FF7936" w:rsidP="00A2609A">
            <w:pPr>
              <w:rPr>
                <w:rFonts w:ascii="HG丸ｺﾞｼｯｸM-PRO" w:eastAsia="HG丸ｺﾞｼｯｸM-PRO" w:hAnsi="HG丸ｺﾞｼｯｸM-PRO"/>
              </w:rPr>
            </w:pPr>
          </w:p>
        </w:tc>
        <w:tc>
          <w:tcPr>
            <w:tcW w:w="1977" w:type="dxa"/>
            <w:tcBorders>
              <w:top w:val="nil"/>
              <w:left w:val="nil"/>
              <w:bottom w:val="nil"/>
              <w:right w:val="nil"/>
            </w:tcBorders>
          </w:tcPr>
          <w:p w14:paraId="251842AF" w14:textId="77777777" w:rsidR="00FF7936" w:rsidRPr="001C4079" w:rsidRDefault="00FF7936" w:rsidP="00A2609A">
            <w:pPr>
              <w:rPr>
                <w:rFonts w:ascii="HG丸ｺﾞｼｯｸM-PRO" w:eastAsia="HG丸ｺﾞｼｯｸM-PRO" w:hAnsi="HG丸ｺﾞｼｯｸM-PRO"/>
              </w:rPr>
            </w:pPr>
          </w:p>
        </w:tc>
      </w:tr>
      <w:tr w:rsidR="00FF7936" w14:paraId="75DFCFBB" w14:textId="77777777" w:rsidTr="000E2505">
        <w:tc>
          <w:tcPr>
            <w:tcW w:w="2691" w:type="dxa"/>
            <w:tcBorders>
              <w:top w:val="nil"/>
              <w:left w:val="nil"/>
              <w:bottom w:val="nil"/>
              <w:right w:val="single" w:sz="4" w:space="0" w:color="auto"/>
            </w:tcBorders>
          </w:tcPr>
          <w:p w14:paraId="58094EF1" w14:textId="307F59E1" w:rsidR="00FF7936" w:rsidRPr="001C4079" w:rsidRDefault="00FF7936" w:rsidP="00A2609A">
            <w:pPr>
              <w:rPr>
                <w:rFonts w:ascii="HG丸ｺﾞｼｯｸM-PRO" w:eastAsia="HG丸ｺﾞｼｯｸM-PRO" w:hAnsi="HG丸ｺﾞｼｯｸM-PRO"/>
              </w:rPr>
            </w:pPr>
          </w:p>
        </w:tc>
        <w:tc>
          <w:tcPr>
            <w:tcW w:w="2693" w:type="dxa"/>
            <w:gridSpan w:val="2"/>
            <w:tcBorders>
              <w:top w:val="nil"/>
              <w:left w:val="single" w:sz="4" w:space="0" w:color="auto"/>
              <w:bottom w:val="single" w:sz="24" w:space="0" w:color="FF0000"/>
              <w:right w:val="single" w:sz="4" w:space="0" w:color="auto"/>
            </w:tcBorders>
          </w:tcPr>
          <w:p w14:paraId="74A3F6C2" w14:textId="6B02CEFF" w:rsidR="00FF7936" w:rsidRPr="001C4079" w:rsidRDefault="00FF7936" w:rsidP="00A2609A">
            <w:pPr>
              <w:rPr>
                <w:rFonts w:ascii="HG丸ｺﾞｼｯｸM-PRO" w:eastAsia="HG丸ｺﾞｼｯｸM-PRO" w:hAnsi="HG丸ｺﾞｼｯｸM-PRO"/>
              </w:rPr>
            </w:pPr>
            <w:r w:rsidRPr="001C4079">
              <w:rPr>
                <w:rFonts w:ascii="HG丸ｺﾞｼｯｸM-PRO" w:eastAsia="HG丸ｺﾞｼｯｸM-PRO" w:hAnsi="HG丸ｺﾞｼｯｸM-PRO" w:hint="eastAsia"/>
              </w:rPr>
              <w:t>R8.4から６回分</w:t>
            </w:r>
          </w:p>
        </w:tc>
        <w:tc>
          <w:tcPr>
            <w:tcW w:w="1977" w:type="dxa"/>
            <w:tcBorders>
              <w:top w:val="nil"/>
              <w:left w:val="single" w:sz="4" w:space="0" w:color="auto"/>
              <w:bottom w:val="single" w:sz="24" w:space="0" w:color="FF0000"/>
              <w:right w:val="single" w:sz="12" w:space="0" w:color="auto"/>
            </w:tcBorders>
          </w:tcPr>
          <w:p w14:paraId="513E6DAE" w14:textId="77777777" w:rsidR="00FF7936" w:rsidRPr="001C4079" w:rsidRDefault="00FF7936" w:rsidP="00A2609A">
            <w:pPr>
              <w:rPr>
                <w:rFonts w:ascii="HG丸ｺﾞｼｯｸM-PRO" w:eastAsia="HG丸ｺﾞｼｯｸM-PRO" w:hAnsi="HG丸ｺﾞｼｯｸM-PRO"/>
              </w:rPr>
            </w:pPr>
          </w:p>
        </w:tc>
      </w:tr>
      <w:tr w:rsidR="00FF7936" w14:paraId="7429364A" w14:textId="77777777" w:rsidTr="000E2505">
        <w:tc>
          <w:tcPr>
            <w:tcW w:w="2691" w:type="dxa"/>
            <w:tcBorders>
              <w:top w:val="nil"/>
              <w:left w:val="nil"/>
              <w:bottom w:val="nil"/>
            </w:tcBorders>
          </w:tcPr>
          <w:p w14:paraId="770D0E3B" w14:textId="3E5D3FAD" w:rsidR="00FF7936" w:rsidRPr="001C4079" w:rsidRDefault="001C4079" w:rsidP="00A2609A">
            <w:pPr>
              <w:rPr>
                <w:rFonts w:ascii="HG丸ｺﾞｼｯｸM-PRO" w:eastAsia="HG丸ｺﾞｼｯｸM-PRO" w:hAnsi="HG丸ｺﾞｼｯｸM-PRO"/>
              </w:rPr>
            </w:pPr>
            <w:r w:rsidRPr="000D5BAB">
              <w:rPr>
                <w:rFonts w:ascii="HG丸ｺﾞｼｯｸM-PRO" w:eastAsia="HG丸ｺﾞｼｯｸM-PRO" w:hAnsi="HG丸ｺﾞｼｯｸM-PRO"/>
                <w:noProof/>
              </w:rPr>
              <mc:AlternateContent>
                <mc:Choice Requires="wps">
                  <w:drawing>
                    <wp:anchor distT="45720" distB="45720" distL="114300" distR="114300" simplePos="0" relativeHeight="251706368" behindDoc="0" locked="0" layoutInCell="1" allowOverlap="1" wp14:anchorId="5DA73FAE" wp14:editId="36758281">
                      <wp:simplePos x="0" y="0"/>
                      <wp:positionH relativeFrom="column">
                        <wp:posOffset>1000760</wp:posOffset>
                      </wp:positionH>
                      <wp:positionV relativeFrom="paragraph">
                        <wp:posOffset>48260</wp:posOffset>
                      </wp:positionV>
                      <wp:extent cx="590550" cy="1404620"/>
                      <wp:effectExtent l="0" t="0" r="0" b="0"/>
                      <wp:wrapNone/>
                      <wp:docPr id="10734409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noFill/>
                              <a:ln w="9525">
                                <a:noFill/>
                                <a:miter lim="800000"/>
                                <a:headEnd/>
                                <a:tailEnd/>
                              </a:ln>
                            </wps:spPr>
                            <wps:txbx>
                              <w:txbxContent>
                                <w:p w14:paraId="3773A9F5" w14:textId="590D9D5D" w:rsidR="001C4079" w:rsidRPr="001C4079" w:rsidRDefault="001C4079" w:rsidP="001C4079">
                                  <w:pPr>
                                    <w:rPr>
                                      <w:rFonts w:ascii="HG丸ｺﾞｼｯｸM-PRO" w:eastAsia="HG丸ｺﾞｼｯｸM-PRO" w:hAnsi="HG丸ｺﾞｼｯｸM-PRO"/>
                                      <w:sz w:val="16"/>
                                      <w:szCs w:val="20"/>
                                    </w:rPr>
                                  </w:pPr>
                                  <w:r>
                                    <w:rPr>
                                      <w:rFonts w:ascii="HG丸ｺﾞｼｯｸM-PRO" w:eastAsia="HG丸ｺﾞｼｯｸM-PRO" w:hAnsi="HG丸ｺﾞｼｯｸM-PRO" w:hint="eastAsia"/>
                                      <w:sz w:val="20"/>
                                      <w:szCs w:val="22"/>
                                    </w:rPr>
                                    <w:t>２</w:t>
                                  </w:r>
                                  <w:r w:rsidRPr="001C4079">
                                    <w:rPr>
                                      <w:rFonts w:ascii="HG丸ｺﾞｼｯｸM-PRO" w:eastAsia="HG丸ｺﾞｼｯｸM-PRO" w:hAnsi="HG丸ｺﾞｼｯｸM-PRO" w:hint="eastAsia"/>
                                      <w:sz w:val="20"/>
                                      <w:szCs w:val="22"/>
                                    </w:rPr>
                                    <w:t>回目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A73FAE" id="_x0000_s1037" type="#_x0000_t202" style="position:absolute;margin-left:78.8pt;margin-top:3.8pt;width:46.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" filled="f" stroked="f">
                      <v:textbox style="mso-fit-shape-to-text:t">
                        <w:txbxContent>
                          <w:p w14:paraId="3773A9F5" w14:textId="590D9D5D" w:rsidR="001C4079" w:rsidRPr="001C4079" w:rsidRDefault="001C4079" w:rsidP="001C4079">
                            <w:pPr>
                              <w:rPr>
                                <w:rFonts w:ascii="HG丸ｺﾞｼｯｸM-PRO" w:eastAsia="HG丸ｺﾞｼｯｸM-PRO" w:hAnsi="HG丸ｺﾞｼｯｸM-PRO"/>
                                <w:sz w:val="16"/>
                                <w:szCs w:val="20"/>
                              </w:rPr>
                            </w:pPr>
                            <w:r>
                              <w:rPr>
                                <w:rFonts w:ascii="HG丸ｺﾞｼｯｸM-PRO" w:eastAsia="HG丸ｺﾞｼｯｸM-PRO" w:hAnsi="HG丸ｺﾞｼｯｸM-PRO" w:hint="eastAsia"/>
                                <w:sz w:val="20"/>
                                <w:szCs w:val="22"/>
                              </w:rPr>
                              <w:t>２</w:t>
                            </w:r>
                            <w:r w:rsidRPr="001C4079">
                              <w:rPr>
                                <w:rFonts w:ascii="HG丸ｺﾞｼｯｸM-PRO" w:eastAsia="HG丸ｺﾞｼｯｸM-PRO" w:hAnsi="HG丸ｺﾞｼｯｸM-PRO" w:hint="eastAsia"/>
                                <w:sz w:val="20"/>
                                <w:szCs w:val="22"/>
                              </w:rPr>
                              <w:t>回目</w:t>
                            </w:r>
                          </w:p>
                        </w:txbxContent>
                      </v:textbox>
                    </v:shape>
                  </w:pict>
                </mc:Fallback>
              </mc:AlternateContent>
            </w:r>
          </w:p>
        </w:tc>
        <w:tc>
          <w:tcPr>
            <w:tcW w:w="2693" w:type="dxa"/>
            <w:gridSpan w:val="2"/>
            <w:vMerge w:val="restart"/>
            <w:tcBorders>
              <w:top w:val="single" w:sz="24" w:space="0" w:color="FF0000"/>
              <w:right w:val="single" w:sz="4" w:space="0" w:color="auto"/>
            </w:tcBorders>
            <w:shd w:val="clear" w:color="auto" w:fill="F2CEED" w:themeFill="accent5" w:themeFillTint="33"/>
          </w:tcPr>
          <w:p w14:paraId="3A13A98A" w14:textId="74EE9A48" w:rsidR="00FF7936" w:rsidRPr="001C4079" w:rsidRDefault="00FF7936" w:rsidP="001C4079">
            <w:pPr>
              <w:jc w:val="center"/>
              <w:rPr>
                <w:rFonts w:ascii="HG丸ｺﾞｼｯｸM-PRO" w:eastAsia="HG丸ｺﾞｼｯｸM-PRO" w:hAnsi="HG丸ｺﾞｼｯｸM-PRO"/>
              </w:rPr>
            </w:pPr>
            <w:r w:rsidRPr="001C4079">
              <w:rPr>
                <w:rFonts w:ascii="HG丸ｺﾞｼｯｸM-PRO" w:eastAsia="HG丸ｺﾞｼｯｸM-PRO" w:hAnsi="HG丸ｺﾞｼｯｸM-PRO" w:hint="eastAsia"/>
              </w:rPr>
              <w:t>交付対象期間</w:t>
            </w:r>
          </w:p>
          <w:p w14:paraId="3C6F5097" w14:textId="7C604AB9" w:rsidR="00FF7936" w:rsidRPr="001C4079" w:rsidRDefault="00FF7936" w:rsidP="001C4079">
            <w:pPr>
              <w:jc w:val="center"/>
              <w:rPr>
                <w:rFonts w:ascii="HG丸ｺﾞｼｯｸM-PRO" w:eastAsia="HG丸ｺﾞｼｯｸM-PRO" w:hAnsi="HG丸ｺﾞｼｯｸM-PRO"/>
              </w:rPr>
            </w:pPr>
            <w:r w:rsidRPr="001C4079">
              <w:rPr>
                <w:rFonts w:ascii="HG丸ｺﾞｼｯｸM-PRO" w:eastAsia="HG丸ｺﾞｼｯｸM-PRO" w:hAnsi="HG丸ｺﾞｼｯｸM-PRO" w:hint="eastAsia"/>
              </w:rPr>
              <w:t>R</w:t>
            </w:r>
            <w:r w:rsidR="004546D0">
              <w:rPr>
                <w:rFonts w:ascii="HG丸ｺﾞｼｯｸM-PRO" w:eastAsia="HG丸ｺﾞｼｯｸM-PRO" w:hAnsi="HG丸ｺﾞｼｯｸM-PRO" w:hint="eastAsia"/>
              </w:rPr>
              <w:t>8</w:t>
            </w:r>
            <w:r w:rsidRPr="001C4079">
              <w:rPr>
                <w:rFonts w:ascii="HG丸ｺﾞｼｯｸM-PRO" w:eastAsia="HG丸ｺﾞｼｯｸM-PRO" w:hAnsi="HG丸ｺﾞｼｯｸM-PRO" w:hint="eastAsia"/>
              </w:rPr>
              <w:t>.</w:t>
            </w:r>
            <w:r w:rsidR="004546D0">
              <w:rPr>
                <w:rFonts w:ascii="HG丸ｺﾞｼｯｸM-PRO" w:eastAsia="HG丸ｺﾞｼｯｸM-PRO" w:hAnsi="HG丸ｺﾞｼｯｸM-PRO" w:hint="eastAsia"/>
              </w:rPr>
              <w:t>4</w:t>
            </w:r>
            <w:r w:rsidRPr="001C4079">
              <w:rPr>
                <w:rFonts w:ascii="HG丸ｺﾞｼｯｸM-PRO" w:eastAsia="HG丸ｺﾞｼｯｸM-PRO" w:hAnsi="HG丸ｺﾞｼｯｸM-PRO" w:hint="eastAsia"/>
              </w:rPr>
              <w:t>～R8.</w:t>
            </w:r>
            <w:r w:rsidR="00486614">
              <w:rPr>
                <w:rFonts w:ascii="HG丸ｺﾞｼｯｸM-PRO" w:eastAsia="HG丸ｺﾞｼｯｸM-PRO" w:hAnsi="HG丸ｺﾞｼｯｸM-PRO" w:hint="eastAsia"/>
              </w:rPr>
              <w:t>9</w:t>
            </w:r>
          </w:p>
        </w:tc>
        <w:tc>
          <w:tcPr>
            <w:tcW w:w="1977" w:type="dxa"/>
            <w:vMerge w:val="restart"/>
            <w:tcBorders>
              <w:top w:val="single" w:sz="24" w:space="0" w:color="FF0000"/>
              <w:left w:val="single" w:sz="4" w:space="0" w:color="auto"/>
              <w:right w:val="single" w:sz="12" w:space="0" w:color="auto"/>
            </w:tcBorders>
            <w:shd w:val="clear" w:color="auto" w:fill="F2CEED" w:themeFill="accent5" w:themeFillTint="33"/>
          </w:tcPr>
          <w:p w14:paraId="75C3837A" w14:textId="0E5E38B1" w:rsidR="001C4079" w:rsidRPr="001C4079" w:rsidRDefault="001C4079" w:rsidP="001C4079">
            <w:pPr>
              <w:jc w:val="center"/>
              <w:rPr>
                <w:rFonts w:ascii="HG丸ｺﾞｼｯｸM-PRO" w:eastAsia="HG丸ｺﾞｼｯｸM-PRO" w:hAnsi="HG丸ｺﾞｼｯｸM-PRO"/>
              </w:rPr>
            </w:pPr>
            <w:r w:rsidRPr="001C4079">
              <w:rPr>
                <w:rFonts w:ascii="HG丸ｺﾞｼｯｸM-PRO" w:eastAsia="HG丸ｺﾞｼｯｸM-PRO" w:hAnsi="HG丸ｺﾞｼｯｸM-PRO" w:hint="eastAsia"/>
              </w:rPr>
              <w:t>交付申請期間</w:t>
            </w:r>
          </w:p>
          <w:p w14:paraId="157377BE" w14:textId="7B31CA82" w:rsidR="00FF7936" w:rsidRPr="001C4079" w:rsidRDefault="001C4079" w:rsidP="001C4079">
            <w:pPr>
              <w:jc w:val="center"/>
              <w:rPr>
                <w:rFonts w:ascii="HG丸ｺﾞｼｯｸM-PRO" w:eastAsia="HG丸ｺﾞｼｯｸM-PRO" w:hAnsi="HG丸ｺﾞｼｯｸM-PRO"/>
              </w:rPr>
            </w:pPr>
            <w:r w:rsidRPr="001C4079">
              <w:rPr>
                <w:rFonts w:ascii="HG丸ｺﾞｼｯｸM-PRO" w:eastAsia="HG丸ｺﾞｼｯｸM-PRO" w:hAnsi="HG丸ｺﾞｼｯｸM-PRO" w:hint="eastAsia"/>
              </w:rPr>
              <w:t>R</w:t>
            </w:r>
            <w:r w:rsidR="004546D0">
              <w:rPr>
                <w:rFonts w:ascii="HG丸ｺﾞｼｯｸM-PRO" w:eastAsia="HG丸ｺﾞｼｯｸM-PRO" w:hAnsi="HG丸ｺﾞｼｯｸM-PRO" w:hint="eastAsia"/>
              </w:rPr>
              <w:t>8</w:t>
            </w:r>
            <w:r w:rsidRPr="001C4079">
              <w:rPr>
                <w:rFonts w:ascii="HG丸ｺﾞｼｯｸM-PRO" w:eastAsia="HG丸ｺﾞｼｯｸM-PRO" w:hAnsi="HG丸ｺﾞｼｯｸM-PRO" w:hint="eastAsia"/>
              </w:rPr>
              <w:t>.</w:t>
            </w:r>
            <w:r w:rsidR="004546D0">
              <w:rPr>
                <w:rFonts w:ascii="HG丸ｺﾞｼｯｸM-PRO" w:eastAsia="HG丸ｺﾞｼｯｸM-PRO" w:hAnsi="HG丸ｺﾞｼｯｸM-PRO" w:hint="eastAsia"/>
              </w:rPr>
              <w:t>10</w:t>
            </w:r>
            <w:r w:rsidRPr="001C4079">
              <w:rPr>
                <w:rFonts w:ascii="HG丸ｺﾞｼｯｸM-PRO" w:eastAsia="HG丸ｺﾞｼｯｸM-PRO" w:hAnsi="HG丸ｺﾞｼｯｸM-PRO" w:hint="eastAsia"/>
              </w:rPr>
              <w:t>月中</w:t>
            </w:r>
          </w:p>
        </w:tc>
      </w:tr>
      <w:tr w:rsidR="00FF7936" w14:paraId="5DB9C6CB" w14:textId="77777777" w:rsidTr="000F65FF">
        <w:tc>
          <w:tcPr>
            <w:tcW w:w="2691" w:type="dxa"/>
            <w:tcBorders>
              <w:top w:val="nil"/>
              <w:left w:val="nil"/>
              <w:bottom w:val="nil"/>
            </w:tcBorders>
          </w:tcPr>
          <w:p w14:paraId="130484DB" w14:textId="77777777" w:rsidR="00FF7936" w:rsidRDefault="00FF7936" w:rsidP="00A2609A"/>
        </w:tc>
        <w:tc>
          <w:tcPr>
            <w:tcW w:w="2693" w:type="dxa"/>
            <w:gridSpan w:val="2"/>
            <w:vMerge/>
            <w:tcBorders>
              <w:bottom w:val="single" w:sz="12" w:space="0" w:color="auto"/>
              <w:right w:val="single" w:sz="4" w:space="0" w:color="auto"/>
            </w:tcBorders>
            <w:shd w:val="clear" w:color="auto" w:fill="F2CEED" w:themeFill="accent5" w:themeFillTint="33"/>
          </w:tcPr>
          <w:p w14:paraId="7D0757EB" w14:textId="77777777" w:rsidR="00FF7936" w:rsidRDefault="00FF7936" w:rsidP="00A2609A"/>
        </w:tc>
        <w:tc>
          <w:tcPr>
            <w:tcW w:w="1977" w:type="dxa"/>
            <w:vMerge/>
            <w:tcBorders>
              <w:left w:val="single" w:sz="4" w:space="0" w:color="auto"/>
              <w:bottom w:val="single" w:sz="12" w:space="0" w:color="auto"/>
              <w:right w:val="single" w:sz="12" w:space="0" w:color="auto"/>
            </w:tcBorders>
            <w:shd w:val="clear" w:color="auto" w:fill="F2CEED" w:themeFill="accent5" w:themeFillTint="33"/>
          </w:tcPr>
          <w:p w14:paraId="1DC4DF2A" w14:textId="77777777" w:rsidR="00FF7936" w:rsidRDefault="00FF7936" w:rsidP="00A2609A"/>
        </w:tc>
      </w:tr>
      <w:tr w:rsidR="001C4079" w14:paraId="30E70574" w14:textId="77777777" w:rsidTr="000F65FF">
        <w:trPr>
          <w:trHeight w:val="506"/>
        </w:trPr>
        <w:tc>
          <w:tcPr>
            <w:tcW w:w="2691" w:type="dxa"/>
            <w:tcBorders>
              <w:top w:val="nil"/>
              <w:left w:val="nil"/>
              <w:bottom w:val="nil"/>
              <w:right w:val="single" w:sz="4" w:space="0" w:color="auto"/>
            </w:tcBorders>
          </w:tcPr>
          <w:p w14:paraId="02794EC5" w14:textId="77777777" w:rsidR="001C4079" w:rsidRDefault="001C4079" w:rsidP="00A2609A"/>
        </w:tc>
        <w:tc>
          <w:tcPr>
            <w:tcW w:w="2693" w:type="dxa"/>
            <w:gridSpan w:val="2"/>
            <w:tcBorders>
              <w:top w:val="single" w:sz="12" w:space="0" w:color="auto"/>
              <w:left w:val="single" w:sz="4" w:space="0" w:color="auto"/>
              <w:bottom w:val="nil"/>
              <w:right w:val="single" w:sz="4" w:space="0" w:color="auto"/>
            </w:tcBorders>
            <w:vAlign w:val="bottom"/>
          </w:tcPr>
          <w:p w14:paraId="6EDD941C" w14:textId="1B7A0B6F" w:rsidR="001C4079" w:rsidRDefault="001C4079" w:rsidP="001C4079">
            <w:pPr>
              <w:jc w:val="center"/>
            </w:pPr>
            <w:r w:rsidRPr="001C4079">
              <w:rPr>
                <w:rFonts w:ascii="HG丸ｺﾞｼｯｸM-PRO" w:eastAsia="HG丸ｺﾞｼｯｸM-PRO" w:hAnsi="HG丸ｺﾞｼｯｸM-PRO"/>
                <w:noProof/>
              </w:rPr>
              <mc:AlternateContent>
                <mc:Choice Requires="wps">
                  <w:drawing>
                    <wp:anchor distT="0" distB="0" distL="114300" distR="114300" simplePos="0" relativeHeight="251701248" behindDoc="0" locked="0" layoutInCell="1" allowOverlap="1" wp14:anchorId="63C215CC" wp14:editId="17967B38">
                      <wp:simplePos x="0" y="0"/>
                      <wp:positionH relativeFrom="column">
                        <wp:posOffset>-85725</wp:posOffset>
                      </wp:positionH>
                      <wp:positionV relativeFrom="paragraph">
                        <wp:posOffset>-19050</wp:posOffset>
                      </wp:positionV>
                      <wp:extent cx="1657350" cy="0"/>
                      <wp:effectExtent l="38100" t="76200" r="19050" b="114300"/>
                      <wp:wrapNone/>
                      <wp:docPr id="264969504" name="直線コネクタ 2"/>
                      <wp:cNvGraphicFramePr/>
                      <a:graphic xmlns:a="http://schemas.openxmlformats.org/drawingml/2006/main">
                        <a:graphicData uri="http://schemas.microsoft.com/office/word/2010/wordprocessingShape">
                          <wps:wsp>
                            <wps:cNvCnPr/>
                            <wps:spPr>
                              <a:xfrm>
                                <a:off x="0" y="0"/>
                                <a:ext cx="1657350" cy="0"/>
                              </a:xfrm>
                              <a:prstGeom prst="line">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5D21F" id="直線コネクタ 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5pt" to="12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" strokecolor="black [3200]">
                      <v:stroke startarrow="open" endarrow="open"/>
                    </v:line>
                  </w:pict>
                </mc:Fallback>
              </mc:AlternateContent>
            </w:r>
            <w:r w:rsidRPr="001C4079">
              <w:rPr>
                <w:rFonts w:ascii="HG丸ｺﾞｼｯｸM-PRO" w:eastAsia="HG丸ｺﾞｼｯｸM-PRO" w:hAnsi="HG丸ｺﾞｼｯｸM-PRO" w:hint="eastAsia"/>
                <w:sz w:val="16"/>
                <w:szCs w:val="20"/>
              </w:rPr>
              <w:t>６か月間</w:t>
            </w:r>
          </w:p>
        </w:tc>
        <w:tc>
          <w:tcPr>
            <w:tcW w:w="1977" w:type="dxa"/>
            <w:tcBorders>
              <w:top w:val="single" w:sz="12" w:space="0" w:color="auto"/>
              <w:left w:val="single" w:sz="4" w:space="0" w:color="auto"/>
              <w:bottom w:val="nil"/>
              <w:right w:val="single" w:sz="12" w:space="0" w:color="auto"/>
            </w:tcBorders>
            <w:vAlign w:val="bottom"/>
          </w:tcPr>
          <w:p w14:paraId="4587E07E" w14:textId="003DCD21" w:rsidR="001C4079" w:rsidRDefault="001C4079" w:rsidP="001C4079">
            <w:pPr>
              <w:jc w:val="center"/>
            </w:pPr>
            <w:r w:rsidRPr="001C4079">
              <w:rPr>
                <w:rFonts w:ascii="HG丸ｺﾞｼｯｸM-PRO" w:eastAsia="HG丸ｺﾞｼｯｸM-PRO" w:hAnsi="HG丸ｺﾞｼｯｸM-PRO"/>
                <w:noProof/>
                <w:sz w:val="16"/>
                <w:szCs w:val="20"/>
              </w:rPr>
              <mc:AlternateContent>
                <mc:Choice Requires="wps">
                  <w:drawing>
                    <wp:anchor distT="0" distB="0" distL="114300" distR="114300" simplePos="0" relativeHeight="251702272" behindDoc="0" locked="0" layoutInCell="1" allowOverlap="1" wp14:anchorId="737A197B" wp14:editId="0130645B">
                      <wp:simplePos x="0" y="0"/>
                      <wp:positionH relativeFrom="column">
                        <wp:posOffset>-30480</wp:posOffset>
                      </wp:positionH>
                      <wp:positionV relativeFrom="paragraph">
                        <wp:posOffset>-30480</wp:posOffset>
                      </wp:positionV>
                      <wp:extent cx="1133475" cy="0"/>
                      <wp:effectExtent l="0" t="76200" r="28575" b="114300"/>
                      <wp:wrapNone/>
                      <wp:docPr id="698444424" name="直線コネクタ 2"/>
                      <wp:cNvGraphicFramePr/>
                      <a:graphic xmlns:a="http://schemas.openxmlformats.org/drawingml/2006/main">
                        <a:graphicData uri="http://schemas.microsoft.com/office/word/2010/wordprocessingShape">
                          <wps:wsp>
                            <wps:cNvCnPr/>
                            <wps:spPr>
                              <a:xfrm flipV="1">
                                <a:off x="0" y="0"/>
                                <a:ext cx="1133475" cy="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E8C5011" id="直線コネクタ 2"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2.4pt" to="86.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" strokecolor="windowText">
                      <v:stroke endarrow="open"/>
                    </v:line>
                  </w:pict>
                </mc:Fallback>
              </mc:AlternateContent>
            </w:r>
            <w:r w:rsidRPr="001C4079">
              <w:rPr>
                <w:rFonts w:ascii="HG丸ｺﾞｼｯｸM-PRO" w:eastAsia="HG丸ｺﾞｼｯｸM-PRO" w:hAnsi="HG丸ｺﾞｼｯｸM-PRO" w:hint="eastAsia"/>
                <w:sz w:val="16"/>
                <w:szCs w:val="20"/>
              </w:rPr>
              <w:t>１か月以内に申請</w:t>
            </w:r>
          </w:p>
        </w:tc>
      </w:tr>
    </w:tbl>
    <w:p w14:paraId="62804207" w14:textId="4F10FF5E" w:rsidR="00381733" w:rsidRDefault="00381733" w:rsidP="00A2609A"/>
    <w:p w14:paraId="63BE1E8C" w14:textId="77777777" w:rsidR="00DF3841" w:rsidRDefault="00DF3841" w:rsidP="001C4079">
      <w:pPr>
        <w:ind w:firstLineChars="300" w:firstLine="630"/>
      </w:pPr>
    </w:p>
    <w:p w14:paraId="02E4DF91" w14:textId="55928BB1" w:rsidR="002125B0" w:rsidRDefault="002125B0" w:rsidP="00A2609A">
      <w:pPr>
        <w:rPr>
          <w:b/>
          <w:bCs/>
        </w:rPr>
      </w:pPr>
      <w:r w:rsidRPr="001C4079">
        <w:rPr>
          <w:rFonts w:hint="eastAsia"/>
          <w:b/>
          <w:bCs/>
        </w:rPr>
        <w:t>２．対象事業主について</w:t>
      </w:r>
    </w:p>
    <w:p w14:paraId="3835A978" w14:textId="641FD08A" w:rsidR="002125B0" w:rsidRPr="00D35A92" w:rsidRDefault="00D35A92" w:rsidP="002125B0">
      <w:pPr>
        <w:ind w:firstLineChars="200" w:firstLine="420"/>
        <w:rPr>
          <w:b/>
          <w:bCs/>
        </w:rPr>
      </w:pPr>
      <w:r w:rsidRPr="00D35A92">
        <w:rPr>
          <w:rFonts w:hint="eastAsia"/>
          <w:b/>
          <w:bCs/>
        </w:rPr>
        <w:t>（１）</w:t>
      </w:r>
      <w:r w:rsidR="002125B0" w:rsidRPr="00D35A92">
        <w:rPr>
          <w:rFonts w:hint="eastAsia"/>
          <w:b/>
          <w:bCs/>
        </w:rPr>
        <w:t>中小企業事業主とは</w:t>
      </w:r>
    </w:p>
    <w:p w14:paraId="3B28F479" w14:textId="77777777" w:rsidR="00D35A92" w:rsidRDefault="002125B0" w:rsidP="00D35A92">
      <w:r>
        <w:rPr>
          <w:rFonts w:hint="eastAsia"/>
        </w:rPr>
        <w:t xml:space="preserve">　　　　主たる事業に応じて下表の①または②を満たす法人（株式会社、有限会社、学校法人、社会福祉法人</w:t>
      </w:r>
    </w:p>
    <w:p w14:paraId="5DAD9ED3" w14:textId="5861CE01" w:rsidR="002125B0" w:rsidRPr="00BA54AC" w:rsidRDefault="002125B0" w:rsidP="00D35A92">
      <w:pPr>
        <w:ind w:firstLineChars="400" w:firstLine="840"/>
      </w:pPr>
      <w:r>
        <w:rPr>
          <w:rFonts w:hint="eastAsia"/>
        </w:rPr>
        <w:t>等）または個人事業主のことを指します。</w:t>
      </w:r>
    </w:p>
    <w:tbl>
      <w:tblPr>
        <w:tblStyle w:val="aa"/>
        <w:tblW w:w="0" w:type="auto"/>
        <w:tblInd w:w="988" w:type="dxa"/>
        <w:tblLook w:val="04A0" w:firstRow="1" w:lastRow="0" w:firstColumn="1" w:lastColumn="0" w:noHBand="0" w:noVBand="1"/>
      </w:tblPr>
      <w:tblGrid>
        <w:gridCol w:w="2693"/>
        <w:gridCol w:w="2268"/>
        <w:gridCol w:w="2410"/>
      </w:tblGrid>
      <w:tr w:rsidR="002125B0" w14:paraId="3C370E2A" w14:textId="77777777" w:rsidTr="00D35A92">
        <w:tc>
          <w:tcPr>
            <w:tcW w:w="2693" w:type="dxa"/>
            <w:vAlign w:val="center"/>
          </w:tcPr>
          <w:p w14:paraId="68B2F62B" w14:textId="77777777" w:rsidR="002125B0" w:rsidRPr="00A2609A" w:rsidRDefault="002125B0" w:rsidP="000D3D4E">
            <w:pPr>
              <w:jc w:val="center"/>
              <w:rPr>
                <w:rFonts w:ascii="HG丸ｺﾞｼｯｸM-PRO" w:eastAsia="HG丸ｺﾞｼｯｸM-PRO" w:hAnsi="HG丸ｺﾞｼｯｸM-PRO"/>
              </w:rPr>
            </w:pPr>
            <w:r w:rsidRPr="00A2609A">
              <w:rPr>
                <w:rFonts w:ascii="HG丸ｺﾞｼｯｸM-PRO" w:eastAsia="HG丸ｺﾞｼｯｸM-PRO" w:hAnsi="HG丸ｺﾞｼｯｸM-PRO" w:hint="eastAsia"/>
              </w:rPr>
              <w:t>主たる事業</w:t>
            </w:r>
          </w:p>
        </w:tc>
        <w:tc>
          <w:tcPr>
            <w:tcW w:w="2268" w:type="dxa"/>
            <w:vAlign w:val="center"/>
          </w:tcPr>
          <w:p w14:paraId="349AB094" w14:textId="77777777" w:rsidR="002125B0" w:rsidRPr="00A2609A" w:rsidRDefault="002125B0" w:rsidP="000D3D4E">
            <w:pPr>
              <w:pStyle w:val="a9"/>
              <w:numPr>
                <w:ilvl w:val="0"/>
                <w:numId w:val="4"/>
              </w:numPr>
              <w:jc w:val="center"/>
              <w:rPr>
                <w:rFonts w:ascii="HG丸ｺﾞｼｯｸM-PRO" w:eastAsia="HG丸ｺﾞｼｯｸM-PRO" w:hAnsi="HG丸ｺﾞｼｯｸM-PRO"/>
              </w:rPr>
            </w:pPr>
            <w:r w:rsidRPr="00A2609A">
              <w:rPr>
                <w:rFonts w:ascii="HG丸ｺﾞｼｯｸM-PRO" w:eastAsia="HG丸ｺﾞｼｯｸM-PRO" w:hAnsi="HG丸ｺﾞｼｯｸM-PRO" w:hint="eastAsia"/>
              </w:rPr>
              <w:t>資本金の額または</w:t>
            </w:r>
          </w:p>
          <w:p w14:paraId="2D74F941" w14:textId="77777777" w:rsidR="002125B0" w:rsidRPr="00A2609A" w:rsidRDefault="002125B0" w:rsidP="000D3D4E">
            <w:pPr>
              <w:jc w:val="center"/>
              <w:rPr>
                <w:rFonts w:ascii="HG丸ｺﾞｼｯｸM-PRO" w:eastAsia="HG丸ｺﾞｼｯｸM-PRO" w:hAnsi="HG丸ｺﾞｼｯｸM-PRO"/>
              </w:rPr>
            </w:pPr>
            <w:r w:rsidRPr="00A2609A">
              <w:rPr>
                <w:rFonts w:ascii="HG丸ｺﾞｼｯｸM-PRO" w:eastAsia="HG丸ｺﾞｼｯｸM-PRO" w:hAnsi="HG丸ｺﾞｼｯｸM-PRO" w:hint="eastAsia"/>
              </w:rPr>
              <w:t>出資の総額</w:t>
            </w:r>
          </w:p>
        </w:tc>
        <w:tc>
          <w:tcPr>
            <w:tcW w:w="2410" w:type="dxa"/>
            <w:vAlign w:val="center"/>
          </w:tcPr>
          <w:p w14:paraId="7B8B0422" w14:textId="77777777" w:rsidR="002125B0" w:rsidRPr="00A2609A" w:rsidRDefault="002125B0" w:rsidP="000D3D4E">
            <w:pPr>
              <w:pStyle w:val="a9"/>
              <w:numPr>
                <w:ilvl w:val="0"/>
                <w:numId w:val="4"/>
              </w:numPr>
              <w:jc w:val="center"/>
              <w:rPr>
                <w:rFonts w:ascii="HG丸ｺﾞｼｯｸM-PRO" w:eastAsia="HG丸ｺﾞｼｯｸM-PRO" w:hAnsi="HG丸ｺﾞｼｯｸM-PRO"/>
              </w:rPr>
            </w:pPr>
            <w:r w:rsidRPr="00A2609A">
              <w:rPr>
                <w:rFonts w:ascii="HG丸ｺﾞｼｯｸM-PRO" w:eastAsia="HG丸ｺﾞｼｯｸM-PRO" w:hAnsi="HG丸ｺﾞｼｯｸM-PRO" w:hint="eastAsia"/>
              </w:rPr>
              <w:t>常時雇用する</w:t>
            </w:r>
          </w:p>
          <w:p w14:paraId="1F2A7E2C" w14:textId="77777777" w:rsidR="002125B0" w:rsidRPr="00A2609A" w:rsidRDefault="002125B0" w:rsidP="000D3D4E">
            <w:pPr>
              <w:jc w:val="center"/>
              <w:rPr>
                <w:rFonts w:ascii="HG丸ｺﾞｼｯｸM-PRO" w:eastAsia="HG丸ｺﾞｼｯｸM-PRO" w:hAnsi="HG丸ｺﾞｼｯｸM-PRO"/>
              </w:rPr>
            </w:pPr>
            <w:r w:rsidRPr="00A2609A">
              <w:rPr>
                <w:rFonts w:ascii="HG丸ｺﾞｼｯｸM-PRO" w:eastAsia="HG丸ｺﾞｼｯｸM-PRO" w:hAnsi="HG丸ｺﾞｼｯｸM-PRO" w:hint="eastAsia"/>
              </w:rPr>
              <w:t>労働者の数</w:t>
            </w:r>
          </w:p>
        </w:tc>
      </w:tr>
      <w:tr w:rsidR="002125B0" w14:paraId="476B05CC" w14:textId="77777777" w:rsidTr="00D35A92">
        <w:tc>
          <w:tcPr>
            <w:tcW w:w="2693" w:type="dxa"/>
          </w:tcPr>
          <w:p w14:paraId="2727333B" w14:textId="77777777" w:rsidR="002125B0" w:rsidRPr="00A2609A" w:rsidRDefault="002125B0" w:rsidP="000D3D4E">
            <w:pPr>
              <w:rPr>
                <w:rFonts w:ascii="HG丸ｺﾞｼｯｸM-PRO" w:eastAsia="HG丸ｺﾞｼｯｸM-PRO" w:hAnsi="HG丸ｺﾞｼｯｸM-PRO"/>
              </w:rPr>
            </w:pPr>
            <w:r w:rsidRPr="00A2609A">
              <w:rPr>
                <w:rFonts w:ascii="HG丸ｺﾞｼｯｸM-PRO" w:eastAsia="HG丸ｺﾞｼｯｸM-PRO" w:hAnsi="HG丸ｺﾞｼｯｸM-PRO" w:hint="eastAsia"/>
              </w:rPr>
              <w:t>小売業（飲食店を含む）</w:t>
            </w:r>
          </w:p>
        </w:tc>
        <w:tc>
          <w:tcPr>
            <w:tcW w:w="2268" w:type="dxa"/>
            <w:vAlign w:val="center"/>
          </w:tcPr>
          <w:p w14:paraId="25E52D56" w14:textId="77777777" w:rsidR="002125B0" w:rsidRPr="00A2609A" w:rsidRDefault="002125B0" w:rsidP="000D3D4E">
            <w:pPr>
              <w:jc w:val="center"/>
              <w:rPr>
                <w:rFonts w:ascii="HG丸ｺﾞｼｯｸM-PRO" w:eastAsia="HG丸ｺﾞｼｯｸM-PRO" w:hAnsi="HG丸ｺﾞｼｯｸM-PRO"/>
              </w:rPr>
            </w:pPr>
            <w:r w:rsidRPr="00A2609A">
              <w:rPr>
                <w:rFonts w:ascii="HG丸ｺﾞｼｯｸM-PRO" w:eastAsia="HG丸ｺﾞｼｯｸM-PRO" w:hAnsi="HG丸ｺﾞｼｯｸM-PRO" w:hint="eastAsia"/>
              </w:rPr>
              <w:t>５,０００万円以下</w:t>
            </w:r>
          </w:p>
        </w:tc>
        <w:tc>
          <w:tcPr>
            <w:tcW w:w="2410" w:type="dxa"/>
            <w:vAlign w:val="center"/>
          </w:tcPr>
          <w:p w14:paraId="6408F9FB" w14:textId="77777777" w:rsidR="002125B0" w:rsidRPr="00A2609A" w:rsidRDefault="002125B0" w:rsidP="000D3D4E">
            <w:pPr>
              <w:jc w:val="center"/>
              <w:rPr>
                <w:rFonts w:ascii="HG丸ｺﾞｼｯｸM-PRO" w:eastAsia="HG丸ｺﾞｼｯｸM-PRO" w:hAnsi="HG丸ｺﾞｼｯｸM-PRO"/>
              </w:rPr>
            </w:pPr>
            <w:r w:rsidRPr="00A2609A">
              <w:rPr>
                <w:rFonts w:ascii="HG丸ｺﾞｼｯｸM-PRO" w:eastAsia="HG丸ｺﾞｼｯｸM-PRO" w:hAnsi="HG丸ｺﾞｼｯｸM-PRO" w:hint="eastAsia"/>
              </w:rPr>
              <w:t>５０人以下</w:t>
            </w:r>
          </w:p>
        </w:tc>
      </w:tr>
      <w:tr w:rsidR="002125B0" w14:paraId="6F79B066" w14:textId="77777777" w:rsidTr="00D35A92">
        <w:tc>
          <w:tcPr>
            <w:tcW w:w="2693" w:type="dxa"/>
          </w:tcPr>
          <w:p w14:paraId="6FCA475C" w14:textId="77777777" w:rsidR="002125B0" w:rsidRPr="00A2609A" w:rsidRDefault="002125B0" w:rsidP="000D3D4E">
            <w:pPr>
              <w:rPr>
                <w:rFonts w:ascii="HG丸ｺﾞｼｯｸM-PRO" w:eastAsia="HG丸ｺﾞｼｯｸM-PRO" w:hAnsi="HG丸ｺﾞｼｯｸM-PRO"/>
              </w:rPr>
            </w:pPr>
            <w:r w:rsidRPr="00A2609A">
              <w:rPr>
                <w:rFonts w:ascii="HG丸ｺﾞｼｯｸM-PRO" w:eastAsia="HG丸ｺﾞｼｯｸM-PRO" w:hAnsi="HG丸ｺﾞｼｯｸM-PRO" w:hint="eastAsia"/>
              </w:rPr>
              <w:t>サービス業</w:t>
            </w:r>
          </w:p>
        </w:tc>
        <w:tc>
          <w:tcPr>
            <w:tcW w:w="2268" w:type="dxa"/>
            <w:vAlign w:val="center"/>
          </w:tcPr>
          <w:p w14:paraId="3E2095F9" w14:textId="77777777" w:rsidR="002125B0" w:rsidRPr="00A2609A" w:rsidRDefault="002125B0" w:rsidP="000D3D4E">
            <w:pPr>
              <w:jc w:val="center"/>
              <w:rPr>
                <w:rFonts w:ascii="HG丸ｺﾞｼｯｸM-PRO" w:eastAsia="HG丸ｺﾞｼｯｸM-PRO" w:hAnsi="HG丸ｺﾞｼｯｸM-PRO"/>
              </w:rPr>
            </w:pPr>
            <w:r w:rsidRPr="00A2609A">
              <w:rPr>
                <w:rFonts w:ascii="HG丸ｺﾞｼｯｸM-PRO" w:eastAsia="HG丸ｺﾞｼｯｸM-PRO" w:hAnsi="HG丸ｺﾞｼｯｸM-PRO" w:hint="eastAsia"/>
              </w:rPr>
              <w:t>５,０００万円以下</w:t>
            </w:r>
          </w:p>
        </w:tc>
        <w:tc>
          <w:tcPr>
            <w:tcW w:w="2410" w:type="dxa"/>
            <w:vAlign w:val="center"/>
          </w:tcPr>
          <w:p w14:paraId="03264D8C" w14:textId="77777777" w:rsidR="002125B0" w:rsidRPr="00A2609A" w:rsidRDefault="002125B0" w:rsidP="000D3D4E">
            <w:pPr>
              <w:jc w:val="center"/>
              <w:rPr>
                <w:rFonts w:ascii="HG丸ｺﾞｼｯｸM-PRO" w:eastAsia="HG丸ｺﾞｼｯｸM-PRO" w:hAnsi="HG丸ｺﾞｼｯｸM-PRO"/>
              </w:rPr>
            </w:pPr>
            <w:r w:rsidRPr="00A2609A">
              <w:rPr>
                <w:rFonts w:ascii="HG丸ｺﾞｼｯｸM-PRO" w:eastAsia="HG丸ｺﾞｼｯｸM-PRO" w:hAnsi="HG丸ｺﾞｼｯｸM-PRO" w:hint="eastAsia"/>
              </w:rPr>
              <w:t>１００人以下</w:t>
            </w:r>
          </w:p>
        </w:tc>
      </w:tr>
      <w:tr w:rsidR="002125B0" w14:paraId="1B304DFE" w14:textId="77777777" w:rsidTr="00D35A92">
        <w:tc>
          <w:tcPr>
            <w:tcW w:w="2693" w:type="dxa"/>
          </w:tcPr>
          <w:p w14:paraId="2A713045" w14:textId="77777777" w:rsidR="002125B0" w:rsidRPr="00A2609A" w:rsidRDefault="002125B0" w:rsidP="000D3D4E">
            <w:pPr>
              <w:rPr>
                <w:rFonts w:ascii="HG丸ｺﾞｼｯｸM-PRO" w:eastAsia="HG丸ｺﾞｼｯｸM-PRO" w:hAnsi="HG丸ｺﾞｼｯｸM-PRO"/>
              </w:rPr>
            </w:pPr>
            <w:r w:rsidRPr="00A2609A">
              <w:rPr>
                <w:rFonts w:ascii="HG丸ｺﾞｼｯｸM-PRO" w:eastAsia="HG丸ｺﾞｼｯｸM-PRO" w:hAnsi="HG丸ｺﾞｼｯｸM-PRO" w:hint="eastAsia"/>
              </w:rPr>
              <w:t>卸売業</w:t>
            </w:r>
          </w:p>
        </w:tc>
        <w:tc>
          <w:tcPr>
            <w:tcW w:w="2268" w:type="dxa"/>
            <w:vAlign w:val="center"/>
          </w:tcPr>
          <w:p w14:paraId="5355912B" w14:textId="77777777" w:rsidR="002125B0" w:rsidRPr="00A2609A" w:rsidRDefault="002125B0" w:rsidP="000D3D4E">
            <w:pPr>
              <w:jc w:val="center"/>
              <w:rPr>
                <w:rFonts w:ascii="HG丸ｺﾞｼｯｸM-PRO" w:eastAsia="HG丸ｺﾞｼｯｸM-PRO" w:hAnsi="HG丸ｺﾞｼｯｸM-PRO"/>
              </w:rPr>
            </w:pPr>
            <w:r w:rsidRPr="00A2609A">
              <w:rPr>
                <w:rFonts w:ascii="HG丸ｺﾞｼｯｸM-PRO" w:eastAsia="HG丸ｺﾞｼｯｸM-PRO" w:hAnsi="HG丸ｺﾞｼｯｸM-PRO" w:hint="eastAsia"/>
              </w:rPr>
              <w:t>１億円以下</w:t>
            </w:r>
          </w:p>
        </w:tc>
        <w:tc>
          <w:tcPr>
            <w:tcW w:w="2410" w:type="dxa"/>
            <w:vAlign w:val="center"/>
          </w:tcPr>
          <w:p w14:paraId="14AF111D" w14:textId="77777777" w:rsidR="002125B0" w:rsidRPr="00A2609A" w:rsidRDefault="002125B0" w:rsidP="000D3D4E">
            <w:pPr>
              <w:jc w:val="center"/>
              <w:rPr>
                <w:rFonts w:ascii="HG丸ｺﾞｼｯｸM-PRO" w:eastAsia="HG丸ｺﾞｼｯｸM-PRO" w:hAnsi="HG丸ｺﾞｼｯｸM-PRO"/>
              </w:rPr>
            </w:pPr>
            <w:r w:rsidRPr="00A2609A">
              <w:rPr>
                <w:rFonts w:ascii="HG丸ｺﾞｼｯｸM-PRO" w:eastAsia="HG丸ｺﾞｼｯｸM-PRO" w:hAnsi="HG丸ｺﾞｼｯｸM-PRO" w:hint="eastAsia"/>
              </w:rPr>
              <w:t>１００人以下</w:t>
            </w:r>
          </w:p>
        </w:tc>
      </w:tr>
      <w:tr w:rsidR="002125B0" w14:paraId="636E9E77" w14:textId="77777777" w:rsidTr="00D35A92">
        <w:tc>
          <w:tcPr>
            <w:tcW w:w="2693" w:type="dxa"/>
          </w:tcPr>
          <w:p w14:paraId="272CD58D" w14:textId="77777777" w:rsidR="002125B0" w:rsidRPr="00A2609A" w:rsidRDefault="002125B0" w:rsidP="000D3D4E">
            <w:pPr>
              <w:rPr>
                <w:rFonts w:ascii="HG丸ｺﾞｼｯｸM-PRO" w:eastAsia="HG丸ｺﾞｼｯｸM-PRO" w:hAnsi="HG丸ｺﾞｼｯｸM-PRO"/>
              </w:rPr>
            </w:pPr>
            <w:r w:rsidRPr="00A2609A">
              <w:rPr>
                <w:rFonts w:ascii="HG丸ｺﾞｼｯｸM-PRO" w:eastAsia="HG丸ｺﾞｼｯｸM-PRO" w:hAnsi="HG丸ｺﾞｼｯｸM-PRO" w:hint="eastAsia"/>
              </w:rPr>
              <w:t>その他の業種</w:t>
            </w:r>
          </w:p>
        </w:tc>
        <w:tc>
          <w:tcPr>
            <w:tcW w:w="2268" w:type="dxa"/>
            <w:vAlign w:val="center"/>
          </w:tcPr>
          <w:p w14:paraId="7E09589D" w14:textId="77777777" w:rsidR="002125B0" w:rsidRPr="00A2609A" w:rsidRDefault="002125B0" w:rsidP="000D3D4E">
            <w:pPr>
              <w:jc w:val="center"/>
              <w:rPr>
                <w:rFonts w:ascii="HG丸ｺﾞｼｯｸM-PRO" w:eastAsia="HG丸ｺﾞｼｯｸM-PRO" w:hAnsi="HG丸ｺﾞｼｯｸM-PRO"/>
              </w:rPr>
            </w:pPr>
            <w:r w:rsidRPr="00A2609A">
              <w:rPr>
                <w:rFonts w:ascii="HG丸ｺﾞｼｯｸM-PRO" w:eastAsia="HG丸ｺﾞｼｯｸM-PRO" w:hAnsi="HG丸ｺﾞｼｯｸM-PRO" w:hint="eastAsia"/>
              </w:rPr>
              <w:t>３億円以下</w:t>
            </w:r>
          </w:p>
        </w:tc>
        <w:tc>
          <w:tcPr>
            <w:tcW w:w="2410" w:type="dxa"/>
            <w:vAlign w:val="center"/>
          </w:tcPr>
          <w:p w14:paraId="4799696F" w14:textId="77777777" w:rsidR="002125B0" w:rsidRPr="00A2609A" w:rsidRDefault="002125B0" w:rsidP="000D3D4E">
            <w:pPr>
              <w:jc w:val="center"/>
              <w:rPr>
                <w:rFonts w:ascii="HG丸ｺﾞｼｯｸM-PRO" w:eastAsia="HG丸ｺﾞｼｯｸM-PRO" w:hAnsi="HG丸ｺﾞｼｯｸM-PRO"/>
              </w:rPr>
            </w:pPr>
            <w:r w:rsidRPr="00A2609A">
              <w:rPr>
                <w:rFonts w:ascii="HG丸ｺﾞｼｯｸM-PRO" w:eastAsia="HG丸ｺﾞｼｯｸM-PRO" w:hAnsi="HG丸ｺﾞｼｯｸM-PRO" w:hint="eastAsia"/>
              </w:rPr>
              <w:t>３００人以下</w:t>
            </w:r>
          </w:p>
        </w:tc>
      </w:tr>
    </w:tbl>
    <w:p w14:paraId="7B35C990" w14:textId="77777777" w:rsidR="00DF3841" w:rsidRDefault="00DF3841" w:rsidP="00D35A92">
      <w:pPr>
        <w:ind w:firstLineChars="200" w:firstLine="420"/>
        <w:rPr>
          <w:b/>
          <w:bCs/>
        </w:rPr>
      </w:pPr>
    </w:p>
    <w:p w14:paraId="3B111054" w14:textId="2BE49506" w:rsidR="00D35A92" w:rsidRDefault="00D35A92" w:rsidP="00D35A92">
      <w:pPr>
        <w:ind w:firstLineChars="200" w:firstLine="420"/>
        <w:rPr>
          <w:b/>
          <w:bCs/>
        </w:rPr>
      </w:pPr>
      <w:r w:rsidRPr="00D35A92">
        <w:rPr>
          <w:b/>
          <w:bCs/>
        </w:rPr>
        <w:t xml:space="preserve">（２）適用除外 </w:t>
      </w:r>
    </w:p>
    <w:p w14:paraId="1F763F8A" w14:textId="77777777" w:rsidR="00D35A92" w:rsidRPr="00D35A92" w:rsidRDefault="00D35A92" w:rsidP="00D35A92">
      <w:pPr>
        <w:ind w:firstLineChars="400" w:firstLine="840"/>
      </w:pPr>
      <w:r w:rsidRPr="00D35A92">
        <w:t>以下のいずれかに該当する事業主は対象になりません。</w:t>
      </w:r>
    </w:p>
    <w:p w14:paraId="6F26E242" w14:textId="69860EC8" w:rsidR="00D35A92" w:rsidRPr="00D35A92" w:rsidRDefault="00D35A92" w:rsidP="00D35A92">
      <w:pPr>
        <w:ind w:firstLineChars="400" w:firstLine="840"/>
      </w:pPr>
      <w:r w:rsidRPr="00D35A92">
        <w:t>①国、県</w:t>
      </w:r>
      <w:r w:rsidR="00AE2A96">
        <w:rPr>
          <w:rFonts w:hint="eastAsia"/>
        </w:rPr>
        <w:t>また</w:t>
      </w:r>
      <w:r w:rsidRPr="00D35A92">
        <w:t xml:space="preserve">は市が出資による権利を有する事業所の事業主 </w:t>
      </w:r>
    </w:p>
    <w:p w14:paraId="3D9BE340" w14:textId="0FEA5A9D" w:rsidR="00D35A92" w:rsidRPr="00D35A92" w:rsidRDefault="00D35A92" w:rsidP="00D35A92">
      <w:pPr>
        <w:ind w:firstLineChars="400" w:firstLine="840"/>
      </w:pPr>
      <w:r w:rsidRPr="00D35A92">
        <w:t>②暴力団等が経営に関与、</w:t>
      </w:r>
      <w:r w:rsidR="00851833">
        <w:rPr>
          <w:rFonts w:hint="eastAsia"/>
        </w:rPr>
        <w:t>また</w:t>
      </w:r>
      <w:r w:rsidRPr="00D35A92">
        <w:t>は密接な関係を有していると認められる事業主</w:t>
      </w:r>
    </w:p>
    <w:p w14:paraId="1AE8214C" w14:textId="77777777" w:rsidR="00D35A92" w:rsidRPr="00D35A92" w:rsidRDefault="00D35A92" w:rsidP="002125B0"/>
    <w:p w14:paraId="4B12CE92" w14:textId="787DC1AB" w:rsidR="002125B0" w:rsidRDefault="002125B0" w:rsidP="002125B0">
      <w:pPr>
        <w:rPr>
          <w:b/>
          <w:bCs/>
        </w:rPr>
      </w:pPr>
      <w:r w:rsidRPr="001C4079">
        <w:rPr>
          <w:rFonts w:hint="eastAsia"/>
          <w:b/>
          <w:bCs/>
        </w:rPr>
        <w:t>３．対象従業員について</w:t>
      </w:r>
    </w:p>
    <w:p w14:paraId="489385F4" w14:textId="16F0B88C" w:rsidR="002125B0" w:rsidRPr="001C4079" w:rsidRDefault="002125B0" w:rsidP="00DF3841">
      <w:pPr>
        <w:rPr>
          <w:b/>
          <w:bCs/>
        </w:rPr>
      </w:pPr>
      <w:r>
        <w:rPr>
          <w:rFonts w:hint="eastAsia"/>
        </w:rPr>
        <w:t xml:space="preserve">　</w:t>
      </w:r>
      <w:r w:rsidRPr="001C4079">
        <w:rPr>
          <w:rFonts w:hint="eastAsia"/>
          <w:b/>
          <w:bCs/>
        </w:rPr>
        <w:t>（１）新卒者とは</w:t>
      </w:r>
    </w:p>
    <w:p w14:paraId="5E86C871" w14:textId="721A3A4B" w:rsidR="002125B0" w:rsidRPr="002125B0" w:rsidRDefault="002125B0" w:rsidP="002125B0">
      <w:pPr>
        <w:ind w:firstLineChars="400" w:firstLine="840"/>
      </w:pPr>
      <w:r w:rsidRPr="002125B0">
        <w:rPr>
          <w:rFonts w:hint="eastAsia"/>
        </w:rPr>
        <w:t>大学等を卒業後３年以内の方をいいます。</w:t>
      </w:r>
    </w:p>
    <w:p w14:paraId="46B9A2D2" w14:textId="77777777" w:rsidR="00DF3841" w:rsidRDefault="00DF3841" w:rsidP="00DF3841">
      <w:pPr>
        <w:spacing w:line="200" w:lineRule="exact"/>
        <w:ind w:firstLineChars="100" w:firstLine="210"/>
        <w:rPr>
          <w:b/>
          <w:bCs/>
        </w:rPr>
      </w:pPr>
    </w:p>
    <w:p w14:paraId="73C478FB" w14:textId="69358EF1" w:rsidR="002125B0" w:rsidRPr="002125B0" w:rsidRDefault="002125B0" w:rsidP="002125B0">
      <w:pPr>
        <w:ind w:firstLineChars="100" w:firstLine="210"/>
        <w:rPr>
          <w:b/>
          <w:bCs/>
        </w:rPr>
      </w:pPr>
      <w:r w:rsidRPr="002125B0">
        <w:rPr>
          <w:rFonts w:hint="eastAsia"/>
          <w:b/>
          <w:bCs/>
        </w:rPr>
        <w:t>（２）県外からの転職者とは</w:t>
      </w:r>
    </w:p>
    <w:p w14:paraId="53621E88" w14:textId="6E285A42" w:rsidR="002125B0" w:rsidRPr="002125B0" w:rsidRDefault="002125B0" w:rsidP="002125B0">
      <w:pPr>
        <w:ind w:firstLineChars="400" w:firstLine="840"/>
      </w:pPr>
      <w:r w:rsidRPr="002125B0">
        <w:rPr>
          <w:rFonts w:hint="eastAsia"/>
        </w:rPr>
        <w:t>直前の就業先が</w:t>
      </w:r>
      <w:r w:rsidR="00851833">
        <w:rPr>
          <w:rFonts w:hint="eastAsia"/>
        </w:rPr>
        <w:t>、</w:t>
      </w:r>
      <w:r w:rsidRPr="002125B0">
        <w:rPr>
          <w:rFonts w:hint="eastAsia"/>
        </w:rPr>
        <w:t>県内に主たる事務所を有する事業所</w:t>
      </w:r>
      <w:r w:rsidR="00851833">
        <w:rPr>
          <w:rFonts w:hint="eastAsia"/>
        </w:rPr>
        <w:t>ではない</w:t>
      </w:r>
      <w:r w:rsidRPr="002125B0">
        <w:rPr>
          <w:rFonts w:hint="eastAsia"/>
        </w:rPr>
        <w:t>方をいいます。</w:t>
      </w:r>
    </w:p>
    <w:p w14:paraId="4CDD849E" w14:textId="77777777" w:rsidR="00DF3841" w:rsidRDefault="00DF3841" w:rsidP="00DF3841">
      <w:pPr>
        <w:spacing w:line="200" w:lineRule="exact"/>
        <w:ind w:firstLineChars="100" w:firstLine="210"/>
        <w:rPr>
          <w:b/>
          <w:bCs/>
        </w:rPr>
      </w:pPr>
    </w:p>
    <w:p w14:paraId="763A303A" w14:textId="06FA56B8" w:rsidR="002125B0" w:rsidRPr="002125B0" w:rsidRDefault="002125B0" w:rsidP="002125B0">
      <w:pPr>
        <w:ind w:firstLineChars="100" w:firstLine="210"/>
        <w:rPr>
          <w:b/>
          <w:bCs/>
        </w:rPr>
      </w:pPr>
      <w:r w:rsidRPr="002125B0">
        <w:rPr>
          <w:rFonts w:hint="eastAsia"/>
          <w:b/>
          <w:bCs/>
        </w:rPr>
        <w:t>（３）大学等とは</w:t>
      </w:r>
    </w:p>
    <w:p w14:paraId="3E0ED610" w14:textId="77777777" w:rsidR="002125B0" w:rsidRDefault="002125B0" w:rsidP="002125B0">
      <w:pPr>
        <w:ind w:firstLineChars="400" w:firstLine="840"/>
      </w:pPr>
      <w:r w:rsidRPr="002125B0">
        <w:rPr>
          <w:rFonts w:hint="eastAsia"/>
        </w:rPr>
        <w:t>大学、大学院、短期大学、高等専門学校、高等学校及び専修学校（専門課程又は高等課程を置くもの</w:t>
      </w:r>
    </w:p>
    <w:p w14:paraId="4407E49F" w14:textId="39243B97" w:rsidR="002125B0" w:rsidRPr="002125B0" w:rsidRDefault="002125B0" w:rsidP="002125B0">
      <w:pPr>
        <w:ind w:firstLineChars="400" w:firstLine="840"/>
      </w:pPr>
      <w:r w:rsidRPr="002125B0">
        <w:rPr>
          <w:rFonts w:hint="eastAsia"/>
        </w:rPr>
        <w:t>に限る）をいいます。</w:t>
      </w:r>
    </w:p>
    <w:p w14:paraId="6F2559FE" w14:textId="77777777" w:rsidR="00DF3841" w:rsidRDefault="00DF3841" w:rsidP="00DF3841">
      <w:pPr>
        <w:spacing w:line="200" w:lineRule="exact"/>
        <w:ind w:firstLineChars="100" w:firstLine="210"/>
        <w:rPr>
          <w:b/>
          <w:bCs/>
        </w:rPr>
      </w:pPr>
    </w:p>
    <w:p w14:paraId="56C960E6" w14:textId="26D25C22" w:rsidR="002125B0" w:rsidRPr="002125B0" w:rsidRDefault="002125B0" w:rsidP="002125B0">
      <w:pPr>
        <w:ind w:firstLineChars="100" w:firstLine="210"/>
        <w:rPr>
          <w:b/>
          <w:bCs/>
        </w:rPr>
      </w:pPr>
      <w:r w:rsidRPr="002125B0">
        <w:rPr>
          <w:rFonts w:hint="eastAsia"/>
          <w:b/>
          <w:bCs/>
        </w:rPr>
        <w:t>（</w:t>
      </w:r>
      <w:r w:rsidR="00793FC3">
        <w:rPr>
          <w:rFonts w:hint="eastAsia"/>
          <w:b/>
          <w:bCs/>
        </w:rPr>
        <w:t>４</w:t>
      </w:r>
      <w:r w:rsidRPr="002125B0">
        <w:rPr>
          <w:rFonts w:hint="eastAsia"/>
          <w:b/>
          <w:bCs/>
        </w:rPr>
        <w:t>）正規雇用労働者とは</w:t>
      </w:r>
    </w:p>
    <w:p w14:paraId="4675B80F" w14:textId="77777777" w:rsidR="002125B0" w:rsidRDefault="002125B0" w:rsidP="002125B0">
      <w:pPr>
        <w:ind w:firstLineChars="400" w:firstLine="840"/>
      </w:pPr>
      <w:r w:rsidRPr="002125B0">
        <w:rPr>
          <w:rFonts w:hint="eastAsia"/>
        </w:rPr>
        <w:t>雇用期間の定めがなく、正社員待遇を受けている方をいいます。短時間勤務正社員など</w:t>
      </w:r>
    </w:p>
    <w:p w14:paraId="70AAE8BB" w14:textId="4103B64E" w:rsidR="002125B0" w:rsidRPr="002125B0" w:rsidRDefault="002125B0" w:rsidP="002125B0">
      <w:pPr>
        <w:ind w:firstLineChars="400" w:firstLine="840"/>
      </w:pPr>
      <w:r w:rsidRPr="002125B0">
        <w:rPr>
          <w:rFonts w:hint="eastAsia"/>
        </w:rPr>
        <w:t>「多様な正社員」を含みます。</w:t>
      </w:r>
    </w:p>
    <w:p w14:paraId="621A5240" w14:textId="77777777" w:rsidR="00DF3841" w:rsidRDefault="00DF3841" w:rsidP="00DF3841">
      <w:pPr>
        <w:spacing w:line="200" w:lineRule="exact"/>
        <w:ind w:firstLineChars="100" w:firstLine="210"/>
        <w:rPr>
          <w:b/>
          <w:bCs/>
        </w:rPr>
      </w:pPr>
    </w:p>
    <w:p w14:paraId="67AF5268" w14:textId="0C3B82EC" w:rsidR="002125B0" w:rsidRPr="002125B0" w:rsidRDefault="002125B0" w:rsidP="002125B0">
      <w:pPr>
        <w:ind w:firstLineChars="100" w:firstLine="210"/>
        <w:rPr>
          <w:b/>
          <w:bCs/>
        </w:rPr>
      </w:pPr>
      <w:r w:rsidRPr="002125B0">
        <w:rPr>
          <w:rFonts w:hint="eastAsia"/>
          <w:b/>
          <w:bCs/>
        </w:rPr>
        <w:t>（</w:t>
      </w:r>
      <w:r w:rsidR="00793FC3">
        <w:rPr>
          <w:rFonts w:hint="eastAsia"/>
          <w:b/>
          <w:bCs/>
        </w:rPr>
        <w:t>５</w:t>
      </w:r>
      <w:r w:rsidRPr="002125B0">
        <w:rPr>
          <w:rFonts w:hint="eastAsia"/>
          <w:b/>
          <w:bCs/>
        </w:rPr>
        <w:t>）従業員の住所</w:t>
      </w:r>
    </w:p>
    <w:p w14:paraId="5C2C555B" w14:textId="77777777" w:rsidR="00AE2A96" w:rsidRDefault="00844EC1" w:rsidP="002125B0">
      <w:pPr>
        <w:ind w:firstLineChars="400" w:firstLine="840"/>
      </w:pPr>
      <w:r>
        <w:rPr>
          <w:rFonts w:hint="eastAsia"/>
        </w:rPr>
        <w:t>交付申請年月日時点で鯖江市民である方。</w:t>
      </w:r>
      <w:r w:rsidR="00AE2A96">
        <w:rPr>
          <w:rFonts w:hint="eastAsia"/>
        </w:rPr>
        <w:t>また、</w:t>
      </w:r>
      <w:r w:rsidR="002125B0" w:rsidRPr="002125B0">
        <w:rPr>
          <w:rFonts w:hint="eastAsia"/>
        </w:rPr>
        <w:t>対象従業員になった後に転勤等により市外支店勤務</w:t>
      </w:r>
    </w:p>
    <w:p w14:paraId="101A5164" w14:textId="6C4DAB8D" w:rsidR="002125B0" w:rsidRDefault="002125B0" w:rsidP="00AE2A96">
      <w:pPr>
        <w:ind w:firstLineChars="400" w:firstLine="840"/>
      </w:pPr>
      <w:r w:rsidRPr="002125B0">
        <w:rPr>
          <w:rFonts w:hint="eastAsia"/>
        </w:rPr>
        <w:t>になった場合</w:t>
      </w:r>
      <w:r w:rsidR="00AE2A96">
        <w:rPr>
          <w:rFonts w:hint="eastAsia"/>
        </w:rPr>
        <w:t>も、</w:t>
      </w:r>
      <w:r w:rsidRPr="002125B0">
        <w:rPr>
          <w:rFonts w:hint="eastAsia"/>
        </w:rPr>
        <w:t>引き続き助成を</w:t>
      </w:r>
      <w:r w:rsidR="000A4552">
        <w:rPr>
          <w:rFonts w:hint="eastAsia"/>
        </w:rPr>
        <w:t>受</w:t>
      </w:r>
      <w:r w:rsidRPr="002125B0">
        <w:rPr>
          <w:rFonts w:hint="eastAsia"/>
        </w:rPr>
        <w:t>けることができます。</w:t>
      </w:r>
    </w:p>
    <w:p w14:paraId="6F4A30B5" w14:textId="77777777" w:rsidR="00DF3841" w:rsidRDefault="00813BEA" w:rsidP="00DF3841">
      <w:pPr>
        <w:spacing w:line="200" w:lineRule="exact"/>
      </w:pPr>
      <w:r>
        <w:rPr>
          <w:rFonts w:hint="eastAsia"/>
        </w:rPr>
        <w:t xml:space="preserve">　</w:t>
      </w:r>
    </w:p>
    <w:p w14:paraId="60CBE754" w14:textId="4C0B79BD" w:rsidR="00813BEA" w:rsidRPr="00813BEA" w:rsidRDefault="00813BEA" w:rsidP="00DF3841">
      <w:pPr>
        <w:ind w:firstLineChars="100" w:firstLine="210"/>
        <w:rPr>
          <w:b/>
          <w:bCs/>
        </w:rPr>
      </w:pPr>
      <w:r w:rsidRPr="00813BEA">
        <w:rPr>
          <w:rFonts w:hint="eastAsia"/>
          <w:b/>
          <w:bCs/>
        </w:rPr>
        <w:t>（</w:t>
      </w:r>
      <w:r w:rsidR="00793FC3">
        <w:rPr>
          <w:rFonts w:hint="eastAsia"/>
          <w:b/>
          <w:bCs/>
        </w:rPr>
        <w:t>６</w:t>
      </w:r>
      <w:r w:rsidRPr="00813BEA">
        <w:rPr>
          <w:rFonts w:hint="eastAsia"/>
          <w:b/>
          <w:bCs/>
        </w:rPr>
        <w:t>）その他</w:t>
      </w:r>
    </w:p>
    <w:p w14:paraId="09766061" w14:textId="77777777" w:rsidR="00813BEA" w:rsidRPr="00813BEA" w:rsidRDefault="00813BEA" w:rsidP="00813BEA">
      <w:pPr>
        <w:ind w:firstLineChars="400" w:firstLine="840"/>
      </w:pPr>
      <w:r w:rsidRPr="00813BEA">
        <w:rPr>
          <w:rFonts w:hint="eastAsia"/>
        </w:rPr>
        <w:t>以下のいずれかに該当する従業員は対象になりません。</w:t>
      </w:r>
    </w:p>
    <w:p w14:paraId="1D5C1B11" w14:textId="2178FCA0" w:rsidR="00813BEA" w:rsidRPr="00813BEA" w:rsidRDefault="00813BEA" w:rsidP="00813BEA">
      <w:pPr>
        <w:pStyle w:val="a9"/>
        <w:numPr>
          <w:ilvl w:val="0"/>
          <w:numId w:val="6"/>
        </w:numPr>
      </w:pPr>
      <w:r w:rsidRPr="00813BEA">
        <w:rPr>
          <w:rFonts w:hint="eastAsia"/>
        </w:rPr>
        <w:t>事業主と同居している親族</w:t>
      </w:r>
    </w:p>
    <w:p w14:paraId="71872CFF" w14:textId="459B7FFC" w:rsidR="00813BEA" w:rsidRPr="00813BEA" w:rsidRDefault="00813BEA" w:rsidP="00813BEA">
      <w:pPr>
        <w:pStyle w:val="a9"/>
        <w:ind w:left="210" w:firstLineChars="300" w:firstLine="630"/>
      </w:pPr>
      <w:r>
        <w:rPr>
          <w:rFonts w:hint="eastAsia"/>
        </w:rPr>
        <w:t xml:space="preserve">②　</w:t>
      </w:r>
      <w:r w:rsidRPr="00813BEA">
        <w:rPr>
          <w:rFonts w:hint="eastAsia"/>
        </w:rPr>
        <w:t>役員等、事業主と利益を同一にする地位にある者</w:t>
      </w:r>
    </w:p>
    <w:p w14:paraId="43B4D819" w14:textId="77777777" w:rsidR="00813BEA" w:rsidRDefault="00813BEA" w:rsidP="00813BEA">
      <w:pPr>
        <w:ind w:firstLineChars="400" w:firstLine="840"/>
      </w:pPr>
      <w:r w:rsidRPr="00813BEA">
        <w:rPr>
          <w:rFonts w:hint="eastAsia"/>
        </w:rPr>
        <w:t>※ただし、</w:t>
      </w:r>
    </w:p>
    <w:p w14:paraId="55AEDECA" w14:textId="33C91199" w:rsidR="00813BEA" w:rsidRPr="00813BEA" w:rsidRDefault="00813BEA" w:rsidP="00813BEA">
      <w:pPr>
        <w:ind w:firstLineChars="400" w:firstLine="840"/>
      </w:pPr>
      <w:r w:rsidRPr="00813BEA">
        <w:rPr>
          <w:rFonts w:hint="eastAsia"/>
        </w:rPr>
        <w:t>・事業主の指揮命令に従っていることが明らかである場合</w:t>
      </w:r>
    </w:p>
    <w:p w14:paraId="7E7B6024" w14:textId="4F694D64" w:rsidR="003D530A" w:rsidRDefault="00813BEA" w:rsidP="00813BEA">
      <w:pPr>
        <w:ind w:firstLineChars="400" w:firstLine="840"/>
      </w:pPr>
      <w:r w:rsidRPr="00813BEA">
        <w:rPr>
          <w:rFonts w:hint="eastAsia"/>
        </w:rPr>
        <w:t>・勤務時間や賃金の支払いなどが他の従業員と同様である場合</w:t>
      </w:r>
      <w:r>
        <w:rPr>
          <w:rFonts w:hint="eastAsia"/>
        </w:rPr>
        <w:t xml:space="preserve">　</w:t>
      </w:r>
      <w:r w:rsidRPr="00813BEA">
        <w:rPr>
          <w:rFonts w:hint="eastAsia"/>
        </w:rPr>
        <w:t>は対象となり得ます。</w:t>
      </w:r>
    </w:p>
    <w:p w14:paraId="4333DFD3" w14:textId="77777777" w:rsidR="00793FC3" w:rsidRDefault="00793FC3" w:rsidP="00813BEA"/>
    <w:p w14:paraId="30AAB5F1" w14:textId="1C389EE1" w:rsidR="00813BEA" w:rsidRPr="00813BEA" w:rsidRDefault="00813BEA" w:rsidP="00813BEA">
      <w:pPr>
        <w:rPr>
          <w:b/>
          <w:bCs/>
        </w:rPr>
      </w:pPr>
      <w:r w:rsidRPr="00813BEA">
        <w:rPr>
          <w:rFonts w:hint="eastAsia"/>
          <w:b/>
          <w:bCs/>
        </w:rPr>
        <w:t>４．助成額の算定について</w:t>
      </w:r>
    </w:p>
    <w:p w14:paraId="2012A270" w14:textId="63AD4C55" w:rsidR="00813BEA" w:rsidRPr="00813BEA" w:rsidRDefault="00813BEA" w:rsidP="00813BEA">
      <w:pPr>
        <w:ind w:firstLineChars="200" w:firstLine="420"/>
      </w:pPr>
      <w:r>
        <w:rPr>
          <w:rFonts w:hint="eastAsia"/>
        </w:rPr>
        <w:t>補助</w:t>
      </w:r>
      <w:r w:rsidRPr="00813BEA">
        <w:rPr>
          <w:rFonts w:hint="eastAsia"/>
        </w:rPr>
        <w:t>対象経費は、次の①～②の合計額とします。</w:t>
      </w:r>
    </w:p>
    <w:p w14:paraId="15D7C8E3" w14:textId="77777777" w:rsidR="00813BEA" w:rsidRDefault="00813BEA" w:rsidP="00813BEA">
      <w:pPr>
        <w:pStyle w:val="a9"/>
        <w:numPr>
          <w:ilvl w:val="0"/>
          <w:numId w:val="7"/>
        </w:numPr>
      </w:pPr>
      <w:r w:rsidRPr="00813BEA">
        <w:rPr>
          <w:rFonts w:hint="eastAsia"/>
        </w:rPr>
        <w:t>対象従業員に直接支給した返還支援額</w:t>
      </w:r>
    </w:p>
    <w:p w14:paraId="313D1E5D" w14:textId="77777777" w:rsidR="00813BEA" w:rsidRDefault="00813BEA" w:rsidP="00813BEA">
      <w:pPr>
        <w:pStyle w:val="a9"/>
        <w:numPr>
          <w:ilvl w:val="0"/>
          <w:numId w:val="7"/>
        </w:numPr>
      </w:pPr>
      <w:r w:rsidRPr="00813BEA">
        <w:rPr>
          <w:rFonts w:hint="eastAsia"/>
        </w:rPr>
        <w:t>対象従業員の返還分として奨学金貸与機関に直接送金した返還支援額（代理返還）</w:t>
      </w:r>
    </w:p>
    <w:p w14:paraId="7AAD2A24" w14:textId="3649332D" w:rsidR="00813BEA" w:rsidRPr="00813BEA" w:rsidRDefault="00813BEA" w:rsidP="0046532B">
      <w:pPr>
        <w:ind w:left="420" w:firstLineChars="200" w:firstLine="420"/>
      </w:pPr>
      <w:r w:rsidRPr="00813BEA">
        <w:rPr>
          <w:rFonts w:hint="eastAsia"/>
        </w:rPr>
        <w:t>※次の返還支援額は算入できません。</w:t>
      </w:r>
    </w:p>
    <w:p w14:paraId="60369539" w14:textId="77777777" w:rsidR="00813BEA" w:rsidRPr="00813BEA" w:rsidRDefault="00813BEA" w:rsidP="0046532B">
      <w:pPr>
        <w:ind w:firstLineChars="500" w:firstLine="1050"/>
      </w:pPr>
      <w:r w:rsidRPr="00813BEA">
        <w:rPr>
          <w:rFonts w:hint="eastAsia"/>
        </w:rPr>
        <w:t>・他の自治体等が行う助成制度の対象となった（予定含む）奨学金の返還支援額</w:t>
      </w:r>
    </w:p>
    <w:p w14:paraId="70CE37D2" w14:textId="29078626" w:rsidR="003D530A" w:rsidRDefault="00813BEA" w:rsidP="0046532B">
      <w:pPr>
        <w:ind w:firstLineChars="500" w:firstLine="1050"/>
      </w:pPr>
      <w:r w:rsidRPr="00813BEA">
        <w:rPr>
          <w:rFonts w:hint="eastAsia"/>
        </w:rPr>
        <w:t>・申請事業主が自ら貸与した奨学金の返還支援額</w:t>
      </w:r>
    </w:p>
    <w:p w14:paraId="0634A7E8" w14:textId="0A4F32A3" w:rsidR="000D5BAB" w:rsidRPr="0046532B" w:rsidRDefault="00813BEA" w:rsidP="00C91F0D">
      <w:pPr>
        <w:rPr>
          <w:b/>
          <w:bCs/>
        </w:rPr>
      </w:pPr>
      <w:r>
        <w:br w:type="page"/>
      </w:r>
      <w:r w:rsidR="00C91F0D" w:rsidRPr="00C91F0D">
        <w:rPr>
          <w:rFonts w:hint="eastAsia"/>
          <w:b/>
          <w:bCs/>
        </w:rPr>
        <w:lastRenderedPageBreak/>
        <w:t>５．</w:t>
      </w:r>
      <w:r w:rsidRPr="0046532B">
        <w:rPr>
          <w:rFonts w:hint="eastAsia"/>
          <w:b/>
          <w:bCs/>
        </w:rPr>
        <w:t>手続きの流れ</w:t>
      </w:r>
    </w:p>
    <w:tbl>
      <w:tblPr>
        <w:tblStyle w:val="aa"/>
        <w:tblW w:w="0" w:type="auto"/>
        <w:tblInd w:w="279" w:type="dxa"/>
        <w:tblLook w:val="04A0" w:firstRow="1" w:lastRow="0" w:firstColumn="1" w:lastColumn="0" w:noHBand="0" w:noVBand="1"/>
      </w:tblPr>
      <w:tblGrid>
        <w:gridCol w:w="997"/>
        <w:gridCol w:w="680"/>
        <w:gridCol w:w="850"/>
        <w:gridCol w:w="680"/>
        <w:gridCol w:w="850"/>
        <w:gridCol w:w="680"/>
        <w:gridCol w:w="850"/>
        <w:gridCol w:w="680"/>
        <w:gridCol w:w="850"/>
        <w:gridCol w:w="680"/>
        <w:gridCol w:w="850"/>
      </w:tblGrid>
      <w:tr w:rsidR="000B6F3D" w14:paraId="69CD105E" w14:textId="31D23E94" w:rsidTr="00C91F0D">
        <w:trPr>
          <w:cantSplit/>
          <w:trHeight w:val="2753"/>
        </w:trPr>
        <w:tc>
          <w:tcPr>
            <w:tcW w:w="997" w:type="dxa"/>
            <w:tcBorders>
              <w:top w:val="nil"/>
              <w:left w:val="nil"/>
              <w:bottom w:val="nil"/>
            </w:tcBorders>
            <w:textDirection w:val="tbRlV"/>
            <w:vAlign w:val="center"/>
          </w:tcPr>
          <w:p w14:paraId="5AFFD284" w14:textId="4554DFB9" w:rsidR="0046532B" w:rsidRPr="0046532B" w:rsidRDefault="0046532B" w:rsidP="000B6F3D">
            <w:pPr>
              <w:pStyle w:val="a9"/>
              <w:ind w:left="473" w:right="113"/>
              <w:jc w:val="both"/>
              <w:rPr>
                <w:b/>
                <w:bCs/>
              </w:rPr>
            </w:pPr>
          </w:p>
        </w:tc>
        <w:tc>
          <w:tcPr>
            <w:tcW w:w="680" w:type="dxa"/>
            <w:tcBorders>
              <w:top w:val="single" w:sz="4" w:space="0" w:color="auto"/>
              <w:bottom w:val="single" w:sz="4" w:space="0" w:color="auto"/>
            </w:tcBorders>
            <w:textDirection w:val="tbRlV"/>
            <w:vAlign w:val="center"/>
          </w:tcPr>
          <w:p w14:paraId="233BF430" w14:textId="0AD3B7C9" w:rsidR="0046532B" w:rsidRPr="000B6F3D" w:rsidRDefault="000E2505" w:rsidP="000B6F3D">
            <w:pPr>
              <w:pStyle w:val="a9"/>
              <w:numPr>
                <w:ilvl w:val="1"/>
                <w:numId w:val="9"/>
              </w:numPr>
              <w:ind w:right="113"/>
              <w:jc w:val="both"/>
              <w:rPr>
                <w:b/>
                <w:bCs/>
              </w:rPr>
            </w:pPr>
            <w:r>
              <w:rPr>
                <w:rFonts w:hint="eastAsia"/>
                <w:b/>
                <w:bCs/>
              </w:rPr>
              <w:t>従業員</w:t>
            </w:r>
            <w:r w:rsidR="0046532B" w:rsidRPr="000B6F3D">
              <w:rPr>
                <w:rFonts w:hint="eastAsia"/>
                <w:b/>
                <w:bCs/>
              </w:rPr>
              <w:t>雇用</w:t>
            </w:r>
          </w:p>
        </w:tc>
        <w:tc>
          <w:tcPr>
            <w:tcW w:w="850" w:type="dxa"/>
            <w:tcBorders>
              <w:top w:val="nil"/>
              <w:bottom w:val="nil"/>
            </w:tcBorders>
            <w:textDirection w:val="tbRlV"/>
            <w:vAlign w:val="center"/>
          </w:tcPr>
          <w:p w14:paraId="4E138DEF" w14:textId="7609BD4C" w:rsidR="0046532B" w:rsidRPr="0046532B" w:rsidRDefault="000B6F3D" w:rsidP="000B6F3D">
            <w:pPr>
              <w:pStyle w:val="a9"/>
              <w:ind w:left="473" w:right="113"/>
              <w:jc w:val="both"/>
              <w:rPr>
                <w:b/>
                <w:bCs/>
              </w:rPr>
            </w:pPr>
            <w:r>
              <w:rPr>
                <w:rFonts w:hint="eastAsia"/>
                <w:b/>
                <w:bCs/>
                <w:noProof/>
              </w:rPr>
              <mc:AlternateContent>
                <mc:Choice Requires="wps">
                  <w:drawing>
                    <wp:anchor distT="0" distB="0" distL="114300" distR="114300" simplePos="0" relativeHeight="251709440" behindDoc="0" locked="0" layoutInCell="1" allowOverlap="1" wp14:anchorId="1F989665" wp14:editId="71F40460">
                      <wp:simplePos x="0" y="0"/>
                      <wp:positionH relativeFrom="column">
                        <wp:posOffset>-327025</wp:posOffset>
                      </wp:positionH>
                      <wp:positionV relativeFrom="paragraph">
                        <wp:posOffset>869950</wp:posOffset>
                      </wp:positionV>
                      <wp:extent cx="276225" cy="0"/>
                      <wp:effectExtent l="0" t="76200" r="9525" b="95250"/>
                      <wp:wrapNone/>
                      <wp:docPr id="254812026" name="直線矢印コネクタ 5"/>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2D9C86C" id="_x0000_t32" coordsize="21600,21600" o:spt="32" o:oned="t" path="m,l21600,21600e" filled="f">
                      <v:path arrowok="t" fillok="f" o:connecttype="none"/>
                      <o:lock v:ext="edit" shapetype="t"/>
                    </v:shapetype>
                    <v:shape id="直線矢印コネクタ 5" o:spid="_x0000_s1026" type="#_x0000_t32" style="position:absolute;margin-left:-25.75pt;margin-top:68.5pt;width:21.75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" strokecolor="black [3200]" strokeweight=".5pt">
                      <v:stroke endarrow="block" joinstyle="miter"/>
                    </v:shape>
                  </w:pict>
                </mc:Fallback>
              </mc:AlternateContent>
            </w:r>
            <w:r>
              <w:rPr>
                <w:rFonts w:hint="eastAsia"/>
                <w:b/>
                <w:bCs/>
              </w:rPr>
              <w:t xml:space="preserve">　　　</w:t>
            </w:r>
          </w:p>
        </w:tc>
        <w:tc>
          <w:tcPr>
            <w:tcW w:w="680" w:type="dxa"/>
            <w:tcBorders>
              <w:top w:val="single" w:sz="4" w:space="0" w:color="auto"/>
              <w:bottom w:val="single" w:sz="4" w:space="0" w:color="auto"/>
            </w:tcBorders>
            <w:textDirection w:val="tbRlV"/>
            <w:vAlign w:val="center"/>
          </w:tcPr>
          <w:p w14:paraId="24438547" w14:textId="775D0BE7" w:rsidR="0046532B" w:rsidRPr="0046532B" w:rsidRDefault="0046532B" w:rsidP="000B6F3D">
            <w:pPr>
              <w:pStyle w:val="a9"/>
              <w:numPr>
                <w:ilvl w:val="1"/>
                <w:numId w:val="9"/>
              </w:numPr>
              <w:ind w:right="113"/>
              <w:jc w:val="both"/>
              <w:rPr>
                <w:b/>
                <w:bCs/>
              </w:rPr>
            </w:pPr>
            <w:r w:rsidRPr="0046532B">
              <w:rPr>
                <w:rFonts w:hint="eastAsia"/>
                <w:b/>
                <w:bCs/>
              </w:rPr>
              <w:t>手当等支給</w:t>
            </w:r>
          </w:p>
        </w:tc>
        <w:tc>
          <w:tcPr>
            <w:tcW w:w="850" w:type="dxa"/>
            <w:tcBorders>
              <w:top w:val="nil"/>
              <w:bottom w:val="nil"/>
            </w:tcBorders>
            <w:textDirection w:val="tbRlV"/>
            <w:vAlign w:val="center"/>
          </w:tcPr>
          <w:p w14:paraId="4D5CB5C1" w14:textId="50090938" w:rsidR="0046532B" w:rsidRPr="0046532B" w:rsidRDefault="000B6F3D" w:rsidP="000B6F3D">
            <w:pPr>
              <w:pStyle w:val="a9"/>
              <w:ind w:left="473" w:right="113"/>
              <w:jc w:val="both"/>
              <w:rPr>
                <w:b/>
                <w:bCs/>
              </w:rPr>
            </w:pPr>
            <w:r>
              <w:rPr>
                <w:rFonts w:hint="eastAsia"/>
                <w:b/>
                <w:bCs/>
                <w:noProof/>
              </w:rPr>
              <mc:AlternateContent>
                <mc:Choice Requires="wps">
                  <w:drawing>
                    <wp:anchor distT="0" distB="0" distL="114300" distR="114300" simplePos="0" relativeHeight="251715584" behindDoc="0" locked="0" layoutInCell="1" allowOverlap="1" wp14:anchorId="0C01FFE0" wp14:editId="557CB40F">
                      <wp:simplePos x="0" y="0"/>
                      <wp:positionH relativeFrom="column">
                        <wp:posOffset>-350520</wp:posOffset>
                      </wp:positionH>
                      <wp:positionV relativeFrom="paragraph">
                        <wp:posOffset>869950</wp:posOffset>
                      </wp:positionV>
                      <wp:extent cx="276225" cy="0"/>
                      <wp:effectExtent l="0" t="76200" r="9525" b="95250"/>
                      <wp:wrapNone/>
                      <wp:docPr id="202637031" name="直線矢印コネクタ 5"/>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E99766" id="直線矢印コネクタ 5" o:spid="_x0000_s1026" type="#_x0000_t32" style="position:absolute;margin-left:-27.6pt;margin-top:68.5pt;width:21.75pt;height:0;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" strokecolor="black [3200]" strokeweight=".5pt">
                      <v:stroke endarrow="block" joinstyle="miter"/>
                    </v:shape>
                  </w:pict>
                </mc:Fallback>
              </mc:AlternateContent>
            </w:r>
          </w:p>
        </w:tc>
        <w:tc>
          <w:tcPr>
            <w:tcW w:w="680" w:type="dxa"/>
            <w:tcBorders>
              <w:top w:val="single" w:sz="4" w:space="0" w:color="auto"/>
              <w:bottom w:val="single" w:sz="4" w:space="0" w:color="auto"/>
            </w:tcBorders>
            <w:textDirection w:val="tbRlV"/>
            <w:vAlign w:val="center"/>
          </w:tcPr>
          <w:p w14:paraId="78B59975" w14:textId="479E82D2" w:rsidR="00C91F0D" w:rsidRPr="00C91F0D" w:rsidRDefault="002F3F7A" w:rsidP="00C91F0D">
            <w:pPr>
              <w:pStyle w:val="a9"/>
              <w:numPr>
                <w:ilvl w:val="1"/>
                <w:numId w:val="9"/>
              </w:numPr>
              <w:ind w:right="113"/>
              <w:jc w:val="both"/>
              <w:rPr>
                <w:b/>
                <w:bCs/>
              </w:rPr>
            </w:pPr>
            <w:r w:rsidRPr="000E2505">
              <w:rPr>
                <w:b/>
                <w:bCs/>
                <w:noProof/>
              </w:rPr>
              <mc:AlternateContent>
                <mc:Choice Requires="wps">
                  <w:drawing>
                    <wp:anchor distT="45720" distB="45720" distL="114300" distR="114300" simplePos="0" relativeHeight="251753472" behindDoc="0" locked="0" layoutInCell="1" allowOverlap="1" wp14:anchorId="071902CA" wp14:editId="108564AE">
                      <wp:simplePos x="0" y="0"/>
                      <wp:positionH relativeFrom="column">
                        <wp:posOffset>-1243427</wp:posOffset>
                      </wp:positionH>
                      <wp:positionV relativeFrom="paragraph">
                        <wp:posOffset>1365250</wp:posOffset>
                      </wp:positionV>
                      <wp:extent cx="1582616" cy="276225"/>
                      <wp:effectExtent l="0" t="0" r="17780" b="28575"/>
                      <wp:wrapNone/>
                      <wp:docPr id="16512701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616" cy="276225"/>
                              </a:xfrm>
                              <a:prstGeom prst="rect">
                                <a:avLst/>
                              </a:prstGeom>
                              <a:solidFill>
                                <a:srgbClr val="FFFFFF"/>
                              </a:solidFill>
                              <a:ln w="9525">
                                <a:solidFill>
                                  <a:srgbClr val="000000"/>
                                </a:solidFill>
                                <a:miter lim="800000"/>
                                <a:headEnd/>
                                <a:tailEnd/>
                              </a:ln>
                            </wps:spPr>
                            <wps:txbx>
                              <w:txbxContent>
                                <w:p w14:paraId="490D6A68" w14:textId="0EE85C38" w:rsidR="000E2505" w:rsidRDefault="002F3F7A">
                                  <w:r>
                                    <w:rPr>
                                      <w:rFonts w:hint="eastAsia"/>
                                    </w:rPr>
                                    <w:t>原則</w:t>
                                  </w:r>
                                  <w:r w:rsidR="000E2505">
                                    <w:rPr>
                                      <w:rFonts w:hint="eastAsia"/>
                                    </w:rPr>
                                    <w:t>６か月ごとに申請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902CA" id="_x0000_s1038" type="#_x0000_t202" style="position:absolute;left:0;text-align:left;margin-left:-97.9pt;margin-top:107.5pt;width:124.6pt;height:21.7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">
                      <v:textbox>
                        <w:txbxContent>
                          <w:p w14:paraId="490D6A68" w14:textId="0EE85C38" w:rsidR="000E2505" w:rsidRDefault="002F3F7A">
                            <w:r>
                              <w:rPr>
                                <w:rFonts w:hint="eastAsia"/>
                              </w:rPr>
                              <w:t>原則</w:t>
                            </w:r>
                            <w:r w:rsidR="000E2505">
                              <w:rPr>
                                <w:rFonts w:hint="eastAsia"/>
                              </w:rPr>
                              <w:t>６か月ごとに申請</w:t>
                            </w:r>
                          </w:p>
                        </w:txbxContent>
                      </v:textbox>
                    </v:shape>
                  </w:pict>
                </mc:Fallback>
              </mc:AlternateContent>
            </w:r>
            <w:r w:rsidR="000B6F3D">
              <w:rPr>
                <w:rFonts w:hint="eastAsia"/>
                <w:b/>
                <w:bCs/>
              </w:rPr>
              <w:t>交付申請</w:t>
            </w:r>
          </w:p>
        </w:tc>
        <w:tc>
          <w:tcPr>
            <w:tcW w:w="850" w:type="dxa"/>
            <w:tcBorders>
              <w:top w:val="nil"/>
              <w:bottom w:val="nil"/>
            </w:tcBorders>
            <w:textDirection w:val="tbRlV"/>
            <w:vAlign w:val="center"/>
          </w:tcPr>
          <w:p w14:paraId="7BB7AC70" w14:textId="66C97084" w:rsidR="0046532B" w:rsidRPr="0046532B" w:rsidRDefault="000B6F3D" w:rsidP="000B6F3D">
            <w:pPr>
              <w:pStyle w:val="a9"/>
              <w:ind w:left="473" w:right="113"/>
              <w:jc w:val="both"/>
              <w:rPr>
                <w:b/>
                <w:bCs/>
              </w:rPr>
            </w:pPr>
            <w:r>
              <w:rPr>
                <w:rFonts w:hint="eastAsia"/>
                <w:b/>
                <w:bCs/>
                <w:noProof/>
              </w:rPr>
              <mc:AlternateContent>
                <mc:Choice Requires="wps">
                  <w:drawing>
                    <wp:anchor distT="0" distB="0" distL="114300" distR="114300" simplePos="0" relativeHeight="251717632" behindDoc="0" locked="0" layoutInCell="1" allowOverlap="1" wp14:anchorId="2ECADA27" wp14:editId="4AAAA012">
                      <wp:simplePos x="0" y="0"/>
                      <wp:positionH relativeFrom="column">
                        <wp:posOffset>-326390</wp:posOffset>
                      </wp:positionH>
                      <wp:positionV relativeFrom="paragraph">
                        <wp:posOffset>869950</wp:posOffset>
                      </wp:positionV>
                      <wp:extent cx="276225" cy="0"/>
                      <wp:effectExtent l="0" t="76200" r="9525" b="95250"/>
                      <wp:wrapNone/>
                      <wp:docPr id="1862310874" name="直線矢印コネクタ 5"/>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8D9BB4" id="直線矢印コネクタ 5" o:spid="_x0000_s1026" type="#_x0000_t32" style="position:absolute;margin-left:-25.7pt;margin-top:68.5pt;width:21.7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" strokecolor="black [3200]" strokeweight=".5pt">
                      <v:stroke endarrow="block" joinstyle="miter"/>
                    </v:shape>
                  </w:pict>
                </mc:Fallback>
              </mc:AlternateContent>
            </w:r>
          </w:p>
        </w:tc>
        <w:tc>
          <w:tcPr>
            <w:tcW w:w="680" w:type="dxa"/>
            <w:tcBorders>
              <w:top w:val="single" w:sz="4" w:space="0" w:color="auto"/>
              <w:bottom w:val="single" w:sz="4" w:space="0" w:color="auto"/>
            </w:tcBorders>
            <w:shd w:val="clear" w:color="auto" w:fill="F2CEED" w:themeFill="accent5" w:themeFillTint="33"/>
            <w:textDirection w:val="tbRlV"/>
            <w:vAlign w:val="center"/>
          </w:tcPr>
          <w:p w14:paraId="1C62CA0E" w14:textId="4CFC1CB8" w:rsidR="0046532B" w:rsidRPr="000B6F3D" w:rsidRDefault="000B6F3D" w:rsidP="000B6F3D">
            <w:pPr>
              <w:pStyle w:val="a9"/>
              <w:numPr>
                <w:ilvl w:val="1"/>
                <w:numId w:val="9"/>
              </w:numPr>
              <w:ind w:right="113"/>
              <w:jc w:val="both"/>
              <w:rPr>
                <w:b/>
                <w:bCs/>
              </w:rPr>
            </w:pPr>
            <w:r>
              <w:rPr>
                <w:rFonts w:hint="eastAsia"/>
                <w:b/>
                <w:bCs/>
              </w:rPr>
              <w:t>審査・交付決定</w:t>
            </w:r>
          </w:p>
        </w:tc>
        <w:tc>
          <w:tcPr>
            <w:tcW w:w="850" w:type="dxa"/>
            <w:tcBorders>
              <w:top w:val="nil"/>
              <w:bottom w:val="nil"/>
            </w:tcBorders>
            <w:textDirection w:val="tbRlV"/>
            <w:vAlign w:val="center"/>
          </w:tcPr>
          <w:p w14:paraId="4B909F6E" w14:textId="7EE6A8CA" w:rsidR="0046532B" w:rsidRPr="0046532B" w:rsidRDefault="000B6F3D" w:rsidP="000B6F3D">
            <w:pPr>
              <w:pStyle w:val="a9"/>
              <w:ind w:left="473" w:right="113"/>
              <w:jc w:val="both"/>
              <w:rPr>
                <w:b/>
                <w:bCs/>
              </w:rPr>
            </w:pPr>
            <w:r>
              <w:rPr>
                <w:rFonts w:hint="eastAsia"/>
                <w:b/>
                <w:bCs/>
                <w:noProof/>
              </w:rPr>
              <mc:AlternateContent>
                <mc:Choice Requires="wps">
                  <w:drawing>
                    <wp:anchor distT="0" distB="0" distL="114300" distR="114300" simplePos="0" relativeHeight="251719680" behindDoc="0" locked="0" layoutInCell="1" allowOverlap="1" wp14:anchorId="1A904BF2" wp14:editId="7F27F613">
                      <wp:simplePos x="0" y="0"/>
                      <wp:positionH relativeFrom="column">
                        <wp:posOffset>-339090</wp:posOffset>
                      </wp:positionH>
                      <wp:positionV relativeFrom="paragraph">
                        <wp:posOffset>869950</wp:posOffset>
                      </wp:positionV>
                      <wp:extent cx="276225" cy="0"/>
                      <wp:effectExtent l="0" t="76200" r="9525" b="95250"/>
                      <wp:wrapNone/>
                      <wp:docPr id="510344835" name="直線矢印コネクタ 5"/>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D78825" id="直線矢印コネクタ 5" o:spid="_x0000_s1026" type="#_x0000_t32" style="position:absolute;margin-left:-26.7pt;margin-top:68.5pt;width:21.75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" strokecolor="black [3200]" strokeweight=".5pt">
                      <v:stroke endarrow="block" joinstyle="miter"/>
                    </v:shape>
                  </w:pict>
                </mc:Fallback>
              </mc:AlternateContent>
            </w:r>
          </w:p>
        </w:tc>
        <w:tc>
          <w:tcPr>
            <w:tcW w:w="680" w:type="dxa"/>
            <w:tcBorders>
              <w:top w:val="single" w:sz="4" w:space="0" w:color="auto"/>
              <w:bottom w:val="single" w:sz="4" w:space="0" w:color="auto"/>
            </w:tcBorders>
            <w:shd w:val="clear" w:color="auto" w:fill="F2CEED" w:themeFill="accent5" w:themeFillTint="33"/>
            <w:textDirection w:val="tbRlV"/>
            <w:vAlign w:val="center"/>
          </w:tcPr>
          <w:p w14:paraId="58052502" w14:textId="04AD2BAC" w:rsidR="0046532B" w:rsidRPr="000B6F3D" w:rsidRDefault="000B6F3D" w:rsidP="000B6F3D">
            <w:pPr>
              <w:pStyle w:val="a9"/>
              <w:numPr>
                <w:ilvl w:val="1"/>
                <w:numId w:val="9"/>
              </w:numPr>
              <w:ind w:right="113"/>
              <w:jc w:val="both"/>
              <w:rPr>
                <w:b/>
                <w:bCs/>
              </w:rPr>
            </w:pPr>
            <w:r>
              <w:rPr>
                <w:rFonts w:hint="eastAsia"/>
                <w:b/>
                <w:bCs/>
              </w:rPr>
              <w:t>補助金交付</w:t>
            </w:r>
          </w:p>
        </w:tc>
        <w:tc>
          <w:tcPr>
            <w:tcW w:w="850" w:type="dxa"/>
            <w:tcBorders>
              <w:top w:val="nil"/>
              <w:bottom w:val="nil"/>
              <w:right w:val="nil"/>
            </w:tcBorders>
            <w:textDirection w:val="tbRlV"/>
          </w:tcPr>
          <w:p w14:paraId="69B79180" w14:textId="77777777" w:rsidR="0046532B" w:rsidRDefault="0046532B" w:rsidP="00813BEA">
            <w:pPr>
              <w:ind w:left="113" w:right="113"/>
              <w:jc w:val="center"/>
              <w:rPr>
                <w:b/>
                <w:bCs/>
              </w:rPr>
            </w:pPr>
          </w:p>
        </w:tc>
      </w:tr>
    </w:tbl>
    <w:p w14:paraId="41FDB4BC" w14:textId="14581676" w:rsidR="00813BEA" w:rsidRDefault="000B6F3D" w:rsidP="0007532F">
      <w:pPr>
        <w:rPr>
          <w:b/>
          <w:bCs/>
        </w:rPr>
      </w:pPr>
      <w:r>
        <w:rPr>
          <w:rFonts w:hint="eastAsia"/>
          <w:b/>
          <w:bCs/>
        </w:rPr>
        <w:t xml:space="preserve">　　　　　　　　　　　　　　　　　　　　　　　　　　　　　市　　　　　　市</w:t>
      </w:r>
    </w:p>
    <w:p w14:paraId="7FD81EF4" w14:textId="4FE64DCB" w:rsidR="0046532B" w:rsidRPr="0046532B" w:rsidRDefault="0046532B" w:rsidP="00C91F0D">
      <w:pPr>
        <w:pStyle w:val="a9"/>
        <w:numPr>
          <w:ilvl w:val="0"/>
          <w:numId w:val="13"/>
        </w:numPr>
      </w:pPr>
      <w:r w:rsidRPr="0046532B">
        <w:rPr>
          <w:rFonts w:hint="eastAsia"/>
        </w:rPr>
        <w:t>～</w:t>
      </w:r>
      <w:r w:rsidR="002908B2">
        <w:rPr>
          <w:rFonts w:hint="eastAsia"/>
        </w:rPr>
        <w:t xml:space="preserve"> </w:t>
      </w:r>
      <w:r w:rsidRPr="0046532B">
        <w:rPr>
          <w:rFonts w:hint="eastAsia"/>
        </w:rPr>
        <w:t>③</w:t>
      </w:r>
    </w:p>
    <w:p w14:paraId="0537606C" w14:textId="505FBCF2" w:rsidR="002908B2" w:rsidRDefault="002908B2" w:rsidP="002908B2">
      <w:pPr>
        <w:ind w:leftChars="135" w:left="283" w:firstLine="1"/>
      </w:pPr>
      <w:r w:rsidRPr="002908B2">
        <w:rPr>
          <w:b/>
          <w:bCs/>
          <w:noProof/>
        </w:rPr>
        <mc:AlternateContent>
          <mc:Choice Requires="wps">
            <w:drawing>
              <wp:anchor distT="45720" distB="45720" distL="114300" distR="114300" simplePos="0" relativeHeight="251763712" behindDoc="0" locked="0" layoutInCell="1" allowOverlap="1" wp14:anchorId="6F96E045" wp14:editId="6D36A5B8">
                <wp:simplePos x="0" y="0"/>
                <wp:positionH relativeFrom="column">
                  <wp:posOffset>161925</wp:posOffset>
                </wp:positionH>
                <wp:positionV relativeFrom="paragraph">
                  <wp:posOffset>429895</wp:posOffset>
                </wp:positionV>
                <wp:extent cx="1009650" cy="304800"/>
                <wp:effectExtent l="0" t="0" r="0" b="0"/>
                <wp:wrapNone/>
                <wp:docPr id="13212175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04800"/>
                        </a:xfrm>
                        <a:prstGeom prst="rect">
                          <a:avLst/>
                        </a:prstGeom>
                        <a:noFill/>
                        <a:ln w="9525">
                          <a:noFill/>
                          <a:miter lim="800000"/>
                          <a:headEnd/>
                          <a:tailEnd/>
                        </a:ln>
                      </wps:spPr>
                      <wps:txbx>
                        <w:txbxContent>
                          <w:p w14:paraId="30F703EB" w14:textId="79B5D62C" w:rsidR="002908B2" w:rsidRDefault="002908B2">
                            <w:r>
                              <w:rPr>
                                <w:rFonts w:hint="eastAsia"/>
                              </w:rPr>
                              <w:t>④ ～ 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6E045" id="_x0000_s1039" type="#_x0000_t202" style="position:absolute;left:0;text-align:left;margin-left:12.75pt;margin-top:33.85pt;width:79.5pt;height:24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" filled="f" stroked="f">
                <v:textbox>
                  <w:txbxContent>
                    <w:p w14:paraId="30F703EB" w14:textId="79B5D62C" w:rsidR="002908B2" w:rsidRDefault="002908B2">
                      <w:r>
                        <w:rPr>
                          <w:rFonts w:hint="eastAsia"/>
                        </w:rPr>
                        <w:t>④ ～ ⑤</w:t>
                      </w:r>
                    </w:p>
                  </w:txbxContent>
                </v:textbox>
              </v:shape>
            </w:pict>
          </mc:Fallback>
        </mc:AlternateContent>
      </w:r>
      <w:r w:rsidR="0046532B" w:rsidRPr="0046532B">
        <w:rPr>
          <w:rFonts w:hint="eastAsia"/>
        </w:rPr>
        <w:t>対象従業員を雇用し手当等の支給が完了した後、「</w:t>
      </w:r>
      <w:r w:rsidR="00B11E06">
        <w:rPr>
          <w:rFonts w:hint="eastAsia"/>
        </w:rPr>
        <w:t>鯖江</w:t>
      </w:r>
      <w:r w:rsidR="0046532B" w:rsidRPr="0046532B">
        <w:rPr>
          <w:rFonts w:hint="eastAsia"/>
        </w:rPr>
        <w:t>市中小企業人材確保奨学金返還支援</w:t>
      </w:r>
      <w:r w:rsidR="00B11E06">
        <w:rPr>
          <w:rFonts w:hint="eastAsia"/>
        </w:rPr>
        <w:t>補助</w:t>
      </w:r>
      <w:r w:rsidR="0046532B" w:rsidRPr="0046532B">
        <w:rPr>
          <w:rFonts w:hint="eastAsia"/>
        </w:rPr>
        <w:t>金交付申請書」にあわせて添付書類を提出</w:t>
      </w:r>
      <w:r w:rsidR="00B11E06">
        <w:rPr>
          <w:rFonts w:hint="eastAsia"/>
        </w:rPr>
        <w:t>（６.提出書</w:t>
      </w:r>
      <w:r w:rsidR="00C91F0D">
        <w:rPr>
          <w:rFonts w:hint="eastAsia"/>
        </w:rPr>
        <w:t>類</w:t>
      </w:r>
      <w:r w:rsidR="00B11E06">
        <w:rPr>
          <w:rFonts w:hint="eastAsia"/>
        </w:rPr>
        <w:t>参照）</w:t>
      </w:r>
    </w:p>
    <w:p w14:paraId="51F591EA" w14:textId="77777777" w:rsidR="002908B2" w:rsidRDefault="002908B2" w:rsidP="00C91F0D">
      <w:pPr>
        <w:ind w:firstLineChars="135" w:firstLine="283"/>
      </w:pPr>
    </w:p>
    <w:p w14:paraId="763A7B28" w14:textId="15F18E0A" w:rsidR="0046532B" w:rsidRDefault="0046532B" w:rsidP="00C91F0D">
      <w:pPr>
        <w:ind w:firstLineChars="135" w:firstLine="283"/>
      </w:pPr>
      <w:r w:rsidRPr="0046532B">
        <w:rPr>
          <w:rFonts w:hint="eastAsia"/>
        </w:rPr>
        <w:t>書類審査の上</w:t>
      </w:r>
      <w:r w:rsidR="002F3F7A">
        <w:rPr>
          <w:rFonts w:hint="eastAsia"/>
        </w:rPr>
        <w:t>、</w:t>
      </w:r>
      <w:r w:rsidRPr="0046532B">
        <w:rPr>
          <w:rFonts w:hint="eastAsia"/>
        </w:rPr>
        <w:t>交付決定を行った後、</w:t>
      </w:r>
      <w:r w:rsidR="00B11E06">
        <w:rPr>
          <w:rFonts w:hint="eastAsia"/>
        </w:rPr>
        <w:t>補助</w:t>
      </w:r>
      <w:r w:rsidRPr="0046532B">
        <w:rPr>
          <w:rFonts w:hint="eastAsia"/>
        </w:rPr>
        <w:t>金交付</w:t>
      </w:r>
    </w:p>
    <w:p w14:paraId="0C72C2BD" w14:textId="71670FC3" w:rsidR="00E007EE" w:rsidRDefault="00E007EE" w:rsidP="0007532F">
      <w:pPr>
        <w:rPr>
          <w:rFonts w:ascii="HG丸ｺﾞｼｯｸM-PRO" w:eastAsia="HG丸ｺﾞｼｯｸM-PRO" w:hAnsi="HG丸ｺﾞｼｯｸM-PRO"/>
        </w:rPr>
      </w:pPr>
    </w:p>
    <w:p w14:paraId="7A5FDA0B" w14:textId="7D67211E" w:rsidR="00E007EE" w:rsidRPr="00A50195" w:rsidRDefault="00E007EE" w:rsidP="003547D0">
      <w:pPr>
        <w:pStyle w:val="a9"/>
        <w:numPr>
          <w:ilvl w:val="0"/>
          <w:numId w:val="9"/>
        </w:numPr>
      </w:pPr>
      <w:r w:rsidRPr="003547D0">
        <w:rPr>
          <w:rFonts w:hint="eastAsia"/>
          <w:b/>
          <w:bCs/>
        </w:rPr>
        <w:t>提出書</w:t>
      </w:r>
      <w:r w:rsidR="00C91F0D" w:rsidRPr="003547D0">
        <w:rPr>
          <w:rFonts w:hint="eastAsia"/>
          <w:b/>
          <w:bCs/>
        </w:rPr>
        <w:t>類</w:t>
      </w:r>
    </w:p>
    <w:p w14:paraId="2D3748ED" w14:textId="71A76622" w:rsidR="00CC155A" w:rsidRPr="00212920" w:rsidRDefault="00212920" w:rsidP="00CC155A">
      <w:pPr>
        <w:autoSpaceDE w:val="0"/>
        <w:autoSpaceDN w:val="0"/>
        <w:adjustRightInd w:val="0"/>
        <w:ind w:firstLineChars="200" w:firstLine="420"/>
      </w:pPr>
      <w:r w:rsidRPr="00212920">
        <w:rPr>
          <w:rFonts w:hint="eastAsia"/>
        </w:rPr>
        <w:t>★印が付いている項目は、２回目以降の交付申請の際にもご提出ください。</w:t>
      </w:r>
    </w:p>
    <w:tbl>
      <w:tblPr>
        <w:tblStyle w:val="aa"/>
        <w:tblW w:w="0" w:type="auto"/>
        <w:tblInd w:w="450" w:type="dxa"/>
        <w:tblLook w:val="04A0" w:firstRow="1" w:lastRow="0" w:firstColumn="1" w:lastColumn="0" w:noHBand="0" w:noVBand="1"/>
      </w:tblPr>
      <w:tblGrid>
        <w:gridCol w:w="5499"/>
        <w:gridCol w:w="4111"/>
      </w:tblGrid>
      <w:tr w:rsidR="00A50195" w14:paraId="3BC3FCE5" w14:textId="77777777" w:rsidTr="00CC155A">
        <w:trPr>
          <w:trHeight w:val="413"/>
        </w:trPr>
        <w:tc>
          <w:tcPr>
            <w:tcW w:w="5499" w:type="dxa"/>
            <w:vAlign w:val="center"/>
          </w:tcPr>
          <w:p w14:paraId="61CBD9E0" w14:textId="44FD9D05" w:rsidR="00A50195" w:rsidRDefault="00A50195" w:rsidP="00212920">
            <w:pPr>
              <w:pStyle w:val="a9"/>
              <w:autoSpaceDE w:val="0"/>
              <w:autoSpaceDN w:val="0"/>
              <w:adjustRightInd w:val="0"/>
              <w:ind w:left="0"/>
              <w:jc w:val="center"/>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添付書類</w:t>
            </w:r>
          </w:p>
        </w:tc>
        <w:tc>
          <w:tcPr>
            <w:tcW w:w="4111" w:type="dxa"/>
            <w:vAlign w:val="center"/>
          </w:tcPr>
          <w:p w14:paraId="10919313" w14:textId="7FFD97C0" w:rsidR="00A50195" w:rsidRPr="00A50195" w:rsidRDefault="00A50195" w:rsidP="00212920">
            <w:pPr>
              <w:pStyle w:val="a9"/>
              <w:autoSpaceDE w:val="0"/>
              <w:autoSpaceDN w:val="0"/>
              <w:adjustRightInd w:val="0"/>
              <w:ind w:left="0"/>
              <w:jc w:val="center"/>
              <w:rPr>
                <w:rFonts w:ascii="HG丸ｺﾞｼｯｸM-PRO" w:eastAsia="HG丸ｺﾞｼｯｸM-PRO" w:cs="HG丸ｺﾞｼｯｸM-PRO"/>
                <w:kern w:val="0"/>
                <w:szCs w:val="21"/>
              </w:rPr>
            </w:pPr>
            <w:r w:rsidRPr="00A50195">
              <w:rPr>
                <w:rFonts w:ascii="HG丸ｺﾞｼｯｸM-PRO" w:eastAsia="HG丸ｺﾞｼｯｸM-PRO" w:cs="HG丸ｺﾞｼｯｸM-PRO" w:hint="eastAsia"/>
                <w:kern w:val="0"/>
                <w:szCs w:val="21"/>
              </w:rPr>
              <w:t>確認したい項目</w:t>
            </w:r>
          </w:p>
        </w:tc>
      </w:tr>
      <w:tr w:rsidR="00A50195" w14:paraId="40A4DFC1" w14:textId="77777777" w:rsidTr="00CC155A">
        <w:tc>
          <w:tcPr>
            <w:tcW w:w="5499" w:type="dxa"/>
          </w:tcPr>
          <w:p w14:paraId="2AC6CAB1" w14:textId="414E3E6D" w:rsidR="00A50195" w:rsidRPr="00A50195" w:rsidRDefault="00A50195" w:rsidP="00A50195">
            <w:pPr>
              <w:autoSpaceDE w:val="0"/>
              <w:autoSpaceDN w:val="0"/>
              <w:adjustRightInd w:val="0"/>
              <w:rPr>
                <w:rFonts w:ascii="HG丸ｺﾞｼｯｸM-PRO" w:eastAsia="HG丸ｺﾞｼｯｸM-PRO" w:cs="HG丸ｺﾞｼｯｸM-PRO"/>
                <w:kern w:val="0"/>
                <w:szCs w:val="21"/>
              </w:rPr>
            </w:pPr>
            <w:r w:rsidRPr="00A50195">
              <w:rPr>
                <w:rFonts w:ascii="HG丸ｺﾞｼｯｸM-PRO" w:eastAsia="HG丸ｺﾞｼｯｸM-PRO" w:cs="HG丸ｺﾞｼｯｸM-PRO" w:hint="eastAsia"/>
                <w:kern w:val="0"/>
                <w:szCs w:val="21"/>
              </w:rPr>
              <w:t>・登記簿謄本</w:t>
            </w:r>
            <w:r w:rsidR="00AB06ED" w:rsidRPr="00E007EE">
              <w:rPr>
                <w:rFonts w:ascii="HG丸ｺﾞｼｯｸM-PRO" w:eastAsia="HG丸ｺﾞｼｯｸM-PRO" w:cs="HG丸ｺﾞｼｯｸM-PRO" w:hint="eastAsia"/>
                <w:kern w:val="0"/>
                <w:szCs w:val="21"/>
              </w:rPr>
              <w:t>（写）</w:t>
            </w:r>
            <w:r w:rsidRPr="00A50195">
              <w:rPr>
                <w:rFonts w:ascii="HG丸ｺﾞｼｯｸM-PRO" w:eastAsia="HG丸ｺﾞｼｯｸM-PRO" w:cs="HG丸ｺﾞｼｯｸM-PRO" w:hint="eastAsia"/>
                <w:kern w:val="0"/>
                <w:szCs w:val="21"/>
              </w:rPr>
              <w:t>（法人の場合）</w:t>
            </w:r>
          </w:p>
          <w:p w14:paraId="68C9B17C" w14:textId="099A61CD" w:rsidR="00A50195" w:rsidRPr="00A50195" w:rsidRDefault="00A50195" w:rsidP="00844EC1">
            <w:pPr>
              <w:autoSpaceDE w:val="0"/>
              <w:autoSpaceDN w:val="0"/>
              <w:adjustRightInd w:val="0"/>
              <w:rPr>
                <w:rFonts w:ascii="HG丸ｺﾞｼｯｸM-PRO" w:eastAsia="HG丸ｺﾞｼｯｸM-PRO" w:cs="HG丸ｺﾞｼｯｸM-PRO"/>
                <w:kern w:val="0"/>
                <w:szCs w:val="21"/>
              </w:rPr>
            </w:pPr>
            <w:r w:rsidRPr="00E007EE">
              <w:rPr>
                <w:rFonts w:ascii="HG丸ｺﾞｼｯｸM-PRO" w:eastAsia="HG丸ｺﾞｼｯｸM-PRO" w:cs="HG丸ｺﾞｼｯｸM-PRO" w:hint="eastAsia"/>
                <w:kern w:val="0"/>
                <w:szCs w:val="21"/>
              </w:rPr>
              <w:t>・開業届出書（写）（個人事業主の場合）</w:t>
            </w:r>
          </w:p>
        </w:tc>
        <w:tc>
          <w:tcPr>
            <w:tcW w:w="4111" w:type="dxa"/>
            <w:vAlign w:val="center"/>
          </w:tcPr>
          <w:p w14:paraId="5EF38E3F" w14:textId="10F32746" w:rsidR="00A50195" w:rsidRDefault="00A50195" w:rsidP="00A50195">
            <w:pPr>
              <w:pStyle w:val="a9"/>
              <w:autoSpaceDE w:val="0"/>
              <w:autoSpaceDN w:val="0"/>
              <w:adjustRightInd w:val="0"/>
              <w:ind w:left="0"/>
              <w:jc w:val="both"/>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中小企業事業主</w:t>
            </w:r>
            <w:r w:rsidR="00AB06ED">
              <w:rPr>
                <w:rFonts w:ascii="HG丸ｺﾞｼｯｸM-PRO" w:eastAsia="HG丸ｺﾞｼｯｸM-PRO" w:cs="HG丸ｺﾞｼｯｸM-PRO" w:hint="eastAsia"/>
                <w:kern w:val="0"/>
                <w:szCs w:val="21"/>
              </w:rPr>
              <w:t>または、個人事業主</w:t>
            </w:r>
            <w:r>
              <w:rPr>
                <w:rFonts w:ascii="HG丸ｺﾞｼｯｸM-PRO" w:eastAsia="HG丸ｺﾞｼｯｸM-PRO" w:cs="HG丸ｺﾞｼｯｸM-PRO" w:hint="eastAsia"/>
                <w:kern w:val="0"/>
                <w:szCs w:val="21"/>
              </w:rPr>
              <w:t>であること</w:t>
            </w:r>
          </w:p>
        </w:tc>
      </w:tr>
      <w:tr w:rsidR="00A50195" w14:paraId="4B6FACC1" w14:textId="77777777" w:rsidTr="00CC155A">
        <w:trPr>
          <w:trHeight w:val="378"/>
        </w:trPr>
        <w:tc>
          <w:tcPr>
            <w:tcW w:w="5499" w:type="dxa"/>
          </w:tcPr>
          <w:p w14:paraId="1028B2ED" w14:textId="22253658" w:rsidR="00A50195" w:rsidRPr="00A50195" w:rsidRDefault="00A50195" w:rsidP="00A50195">
            <w:pPr>
              <w:pStyle w:val="a9"/>
              <w:autoSpaceDE w:val="0"/>
              <w:autoSpaceDN w:val="0"/>
              <w:adjustRightInd w:val="0"/>
              <w:ind w:left="0"/>
              <w:rPr>
                <w:rFonts w:ascii="HG丸ｺﾞｼｯｸM-PRO" w:eastAsia="HG丸ｺﾞｼｯｸM-PRO" w:cs="HG丸ｺﾞｼｯｸM-PRO"/>
                <w:kern w:val="0"/>
                <w:szCs w:val="21"/>
              </w:rPr>
            </w:pPr>
            <w:r w:rsidRPr="00E007EE">
              <w:rPr>
                <w:rFonts w:ascii="HG丸ｺﾞｼｯｸM-PRO" w:eastAsia="HG丸ｺﾞｼｯｸM-PRO" w:cs="HG丸ｺﾞｼｯｸM-PRO" w:hint="eastAsia"/>
                <w:kern w:val="0"/>
                <w:szCs w:val="21"/>
              </w:rPr>
              <w:t>・就業規則</w:t>
            </w:r>
            <w:r>
              <w:rPr>
                <w:rFonts w:ascii="HG丸ｺﾞｼｯｸM-PRO" w:eastAsia="HG丸ｺﾞｼｯｸM-PRO" w:cs="HG丸ｺﾞｼｯｸM-PRO" w:hint="eastAsia"/>
                <w:kern w:val="0"/>
                <w:szCs w:val="21"/>
              </w:rPr>
              <w:t>また</w:t>
            </w:r>
            <w:r w:rsidRPr="00E007EE">
              <w:rPr>
                <w:rFonts w:ascii="HG丸ｺﾞｼｯｸM-PRO" w:eastAsia="HG丸ｺﾞｼｯｸM-PRO" w:cs="HG丸ｺﾞｼｯｸM-PRO" w:hint="eastAsia"/>
                <w:kern w:val="0"/>
                <w:szCs w:val="21"/>
              </w:rPr>
              <w:t>は賃金規程等</w:t>
            </w:r>
          </w:p>
        </w:tc>
        <w:tc>
          <w:tcPr>
            <w:tcW w:w="4111" w:type="dxa"/>
          </w:tcPr>
          <w:p w14:paraId="2F64DC99" w14:textId="0D7842A0" w:rsidR="00A50195" w:rsidRPr="00A50195" w:rsidRDefault="00A50195" w:rsidP="00A50195">
            <w:pPr>
              <w:autoSpaceDE w:val="0"/>
              <w:autoSpaceDN w:val="0"/>
              <w:adjustRightInd w:val="0"/>
              <w:rPr>
                <w:rFonts w:ascii="HG丸ｺﾞｼｯｸM-PRO" w:eastAsia="HG丸ｺﾞｼｯｸM-PRO" w:cs="HG丸ｺﾞｼｯｸM-PRO"/>
                <w:kern w:val="0"/>
                <w:szCs w:val="21"/>
              </w:rPr>
            </w:pPr>
            <w:r w:rsidRPr="00A50195">
              <w:rPr>
                <w:rFonts w:ascii="HG丸ｺﾞｼｯｸM-PRO" w:eastAsia="HG丸ｺﾞｼｯｸM-PRO" w:cs="HG丸ｺﾞｼｯｸM-PRO" w:hint="eastAsia"/>
                <w:kern w:val="0"/>
                <w:szCs w:val="21"/>
              </w:rPr>
              <w:t>奨学金返還制度を設けていること</w:t>
            </w:r>
          </w:p>
        </w:tc>
      </w:tr>
      <w:tr w:rsidR="00A50195" w14:paraId="1D4B5E08" w14:textId="77777777" w:rsidTr="00844EC1">
        <w:trPr>
          <w:trHeight w:val="380"/>
        </w:trPr>
        <w:tc>
          <w:tcPr>
            <w:tcW w:w="5499" w:type="dxa"/>
          </w:tcPr>
          <w:p w14:paraId="1643336B" w14:textId="1D1471E0" w:rsidR="00A50195" w:rsidRPr="00A50195" w:rsidRDefault="00A50195" w:rsidP="00844EC1">
            <w:pPr>
              <w:pStyle w:val="a9"/>
              <w:autoSpaceDE w:val="0"/>
              <w:autoSpaceDN w:val="0"/>
              <w:adjustRightInd w:val="0"/>
              <w:ind w:left="0"/>
              <w:rPr>
                <w:rFonts w:ascii="HG丸ｺﾞｼｯｸM-PRO" w:eastAsia="HG丸ｺﾞｼｯｸM-PRO" w:cs="HG丸ｺﾞｼｯｸM-PRO"/>
                <w:kern w:val="0"/>
                <w:szCs w:val="21"/>
              </w:rPr>
            </w:pPr>
            <w:r w:rsidRPr="00E007EE">
              <w:rPr>
                <w:rFonts w:ascii="HG丸ｺﾞｼｯｸM-PRO" w:eastAsia="HG丸ｺﾞｼｯｸM-PRO" w:cs="HG丸ｺﾞｼｯｸM-PRO" w:hint="eastAsia"/>
                <w:kern w:val="0"/>
                <w:szCs w:val="21"/>
              </w:rPr>
              <w:t>・労働条件通知書（写</w:t>
            </w:r>
            <w:r>
              <w:rPr>
                <w:rFonts w:ascii="HG丸ｺﾞｼｯｸM-PRO" w:eastAsia="HG丸ｺﾞｼｯｸM-PRO" w:cs="HG丸ｺﾞｼｯｸM-PRO" w:hint="eastAsia"/>
                <w:kern w:val="0"/>
                <w:szCs w:val="21"/>
              </w:rPr>
              <w:t>）</w:t>
            </w:r>
            <w:r w:rsidR="00844EC1">
              <w:rPr>
                <w:rFonts w:ascii="HG丸ｺﾞｼｯｸM-PRO" w:eastAsia="HG丸ｺﾞｼｯｸM-PRO" w:cs="HG丸ｺﾞｼｯｸM-PRO" w:hint="eastAsia"/>
                <w:kern w:val="0"/>
                <w:szCs w:val="21"/>
              </w:rPr>
              <w:t>または</w:t>
            </w:r>
            <w:r w:rsidRPr="00A50195">
              <w:rPr>
                <w:rFonts w:ascii="HG丸ｺﾞｼｯｸM-PRO" w:eastAsia="HG丸ｺﾞｼｯｸM-PRO" w:cs="HG丸ｺﾞｼｯｸM-PRO" w:hint="eastAsia"/>
                <w:kern w:val="0"/>
                <w:szCs w:val="21"/>
              </w:rPr>
              <w:t>雇用契約書（写）</w:t>
            </w:r>
          </w:p>
        </w:tc>
        <w:tc>
          <w:tcPr>
            <w:tcW w:w="4111" w:type="dxa"/>
          </w:tcPr>
          <w:p w14:paraId="60043AA9" w14:textId="47CFBE71" w:rsidR="00A50195" w:rsidRPr="00A50195" w:rsidRDefault="00A50195" w:rsidP="00844EC1">
            <w:pPr>
              <w:autoSpaceDE w:val="0"/>
              <w:autoSpaceDN w:val="0"/>
              <w:adjustRightInd w:val="0"/>
              <w:jc w:val="both"/>
              <w:rPr>
                <w:rFonts w:ascii="HG丸ｺﾞｼｯｸM-PRO" w:eastAsia="HG丸ｺﾞｼｯｸM-PRO" w:cs="HG丸ｺﾞｼｯｸM-PRO"/>
                <w:kern w:val="0"/>
                <w:szCs w:val="21"/>
              </w:rPr>
            </w:pPr>
            <w:r w:rsidRPr="00A50195">
              <w:rPr>
                <w:rFonts w:ascii="HG丸ｺﾞｼｯｸM-PRO" w:eastAsia="HG丸ｺﾞｼｯｸM-PRO" w:cs="HG丸ｺﾞｼｯｸM-PRO" w:hint="eastAsia"/>
                <w:kern w:val="0"/>
                <w:szCs w:val="21"/>
              </w:rPr>
              <w:t>対象従業員が正社員であること</w:t>
            </w:r>
          </w:p>
        </w:tc>
      </w:tr>
      <w:tr w:rsidR="00A50195" w14:paraId="3C9A0978" w14:textId="77777777" w:rsidTr="00CC155A">
        <w:trPr>
          <w:trHeight w:val="777"/>
        </w:trPr>
        <w:tc>
          <w:tcPr>
            <w:tcW w:w="5499" w:type="dxa"/>
          </w:tcPr>
          <w:p w14:paraId="74E4FC0E" w14:textId="77777777" w:rsidR="00A50195" w:rsidRDefault="00A50195" w:rsidP="00A50195">
            <w:pPr>
              <w:autoSpaceDE w:val="0"/>
              <w:autoSpaceDN w:val="0"/>
              <w:adjustRightInd w:val="0"/>
              <w:rPr>
                <w:rFonts w:ascii="HG丸ｺﾞｼｯｸM-PRO" w:eastAsia="HG丸ｺﾞｼｯｸM-PRO" w:cs="HG丸ｺﾞｼｯｸM-PRO"/>
                <w:kern w:val="0"/>
                <w:szCs w:val="21"/>
              </w:rPr>
            </w:pPr>
            <w:r w:rsidRPr="00A50195">
              <w:rPr>
                <w:rFonts w:ascii="HG丸ｺﾞｼｯｸM-PRO" w:eastAsia="HG丸ｺﾞｼｯｸM-PRO" w:cs="HG丸ｺﾞｼｯｸM-PRO" w:hint="eastAsia"/>
                <w:kern w:val="0"/>
                <w:szCs w:val="21"/>
              </w:rPr>
              <w:t>・雇用保険被保険者資格取得等確認通知書</w:t>
            </w:r>
          </w:p>
          <w:p w14:paraId="11953E4A" w14:textId="1D8C6EE3" w:rsidR="00A50195" w:rsidRPr="00A50195" w:rsidRDefault="00A50195" w:rsidP="00A50195">
            <w:pPr>
              <w:autoSpaceDE w:val="0"/>
              <w:autoSpaceDN w:val="0"/>
              <w:adjustRightInd w:val="0"/>
              <w:ind w:firstLineChars="100" w:firstLine="210"/>
              <w:rPr>
                <w:rFonts w:ascii="HG丸ｺﾞｼｯｸM-PRO" w:eastAsia="HG丸ｺﾞｼｯｸM-PRO" w:cs="HG丸ｺﾞｼｯｸM-PRO"/>
                <w:kern w:val="0"/>
                <w:szCs w:val="21"/>
                <w:lang w:eastAsia="zh-CN"/>
              </w:rPr>
            </w:pPr>
            <w:r w:rsidRPr="00A50195">
              <w:rPr>
                <w:rFonts w:ascii="HG丸ｺﾞｼｯｸM-PRO" w:eastAsia="HG丸ｺﾞｼｯｸM-PRO" w:cs="HG丸ｺﾞｼｯｸM-PRO" w:hint="eastAsia"/>
                <w:kern w:val="0"/>
                <w:szCs w:val="21"/>
                <w:lang w:eastAsia="zh-CN"/>
              </w:rPr>
              <w:t>（本人通知用）（写）</w:t>
            </w:r>
          </w:p>
        </w:tc>
        <w:tc>
          <w:tcPr>
            <w:tcW w:w="4111" w:type="dxa"/>
            <w:vAlign w:val="center"/>
          </w:tcPr>
          <w:p w14:paraId="258363D8" w14:textId="7C6117BA" w:rsidR="00A50195" w:rsidRPr="00A50195" w:rsidRDefault="00A50195" w:rsidP="00A50195">
            <w:pPr>
              <w:autoSpaceDE w:val="0"/>
              <w:autoSpaceDN w:val="0"/>
              <w:adjustRightInd w:val="0"/>
              <w:jc w:val="both"/>
              <w:rPr>
                <w:rFonts w:ascii="HG丸ｺﾞｼｯｸM-PRO" w:eastAsia="HG丸ｺﾞｼｯｸM-PRO" w:cs="HG丸ｺﾞｼｯｸM-PRO"/>
                <w:kern w:val="0"/>
                <w:szCs w:val="21"/>
              </w:rPr>
            </w:pPr>
            <w:r w:rsidRPr="00E007EE">
              <w:rPr>
                <w:rFonts w:ascii="HG丸ｺﾞｼｯｸM-PRO" w:eastAsia="HG丸ｺﾞｼｯｸM-PRO" w:cs="HG丸ｺﾞｼｯｸM-PRO" w:hint="eastAsia"/>
                <w:kern w:val="0"/>
                <w:szCs w:val="21"/>
              </w:rPr>
              <w:t>雇用保険適用事業所の適用事業主であること</w:t>
            </w:r>
          </w:p>
        </w:tc>
      </w:tr>
      <w:tr w:rsidR="00A50195" w14:paraId="5D6C576F" w14:textId="77777777" w:rsidTr="00CC155A">
        <w:trPr>
          <w:trHeight w:val="907"/>
        </w:trPr>
        <w:tc>
          <w:tcPr>
            <w:tcW w:w="5499" w:type="dxa"/>
          </w:tcPr>
          <w:p w14:paraId="78F82811" w14:textId="77777777" w:rsidR="00A50195" w:rsidRPr="00A50195" w:rsidRDefault="00A50195" w:rsidP="00A50195">
            <w:pPr>
              <w:autoSpaceDE w:val="0"/>
              <w:autoSpaceDN w:val="0"/>
              <w:adjustRightInd w:val="0"/>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sidRPr="00A50195">
              <w:rPr>
                <w:rFonts w:ascii="HG丸ｺﾞｼｯｸM-PRO" w:eastAsia="HG丸ｺﾞｼｯｸM-PRO" w:cs="HG丸ｺﾞｼｯｸM-PRO" w:hint="eastAsia"/>
                <w:kern w:val="0"/>
                <w:szCs w:val="21"/>
              </w:rPr>
              <w:t>対象従業員の賃金台帳（写）</w:t>
            </w:r>
          </w:p>
          <w:p w14:paraId="2148ECAF" w14:textId="77777777" w:rsidR="00844EC1" w:rsidRDefault="00A50195" w:rsidP="00844EC1">
            <w:pPr>
              <w:autoSpaceDE w:val="0"/>
              <w:autoSpaceDN w:val="0"/>
              <w:adjustRightInd w:val="0"/>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sidRPr="00A50195">
              <w:rPr>
                <w:rFonts w:ascii="HG丸ｺﾞｼｯｸM-PRO" w:eastAsia="HG丸ｺﾞｼｯｸM-PRO" w:cs="HG丸ｺﾞｼｯｸM-PRO" w:hint="eastAsia"/>
                <w:kern w:val="0"/>
                <w:szCs w:val="21"/>
              </w:rPr>
              <w:t>事業主が直接奨学金返還をしたことを証する払込取扱</w:t>
            </w:r>
          </w:p>
          <w:p w14:paraId="562A283E" w14:textId="30AABE07" w:rsidR="00A50195" w:rsidRPr="00E007EE" w:rsidRDefault="00A50195" w:rsidP="00844EC1">
            <w:pPr>
              <w:autoSpaceDE w:val="0"/>
              <w:autoSpaceDN w:val="0"/>
              <w:adjustRightInd w:val="0"/>
              <w:ind w:firstLineChars="100" w:firstLine="210"/>
              <w:rPr>
                <w:rFonts w:ascii="HG丸ｺﾞｼｯｸM-PRO" w:eastAsia="HG丸ｺﾞｼｯｸM-PRO" w:cs="HG丸ｺﾞｼｯｸM-PRO"/>
                <w:kern w:val="0"/>
                <w:szCs w:val="21"/>
              </w:rPr>
            </w:pPr>
            <w:r w:rsidRPr="00A50195">
              <w:rPr>
                <w:rFonts w:ascii="HG丸ｺﾞｼｯｸM-PRO" w:eastAsia="HG丸ｺﾞｼｯｸM-PRO" w:cs="HG丸ｺﾞｼｯｸM-PRO" w:hint="eastAsia"/>
                <w:kern w:val="0"/>
                <w:szCs w:val="21"/>
              </w:rPr>
              <w:t>書の受領書（写）</w:t>
            </w:r>
            <w:r w:rsidR="00844EC1">
              <w:rPr>
                <w:rFonts w:ascii="HG丸ｺﾞｼｯｸM-PRO" w:eastAsia="HG丸ｺﾞｼｯｸM-PRO" w:cs="HG丸ｺﾞｼｯｸM-PRO" w:hint="eastAsia"/>
                <w:kern w:val="0"/>
                <w:szCs w:val="21"/>
              </w:rPr>
              <w:t>（</w:t>
            </w:r>
            <w:r w:rsidR="00CC155A">
              <w:rPr>
                <w:rFonts w:ascii="HG丸ｺﾞｼｯｸM-PRO" w:eastAsia="HG丸ｺﾞｼｯｸM-PRO" w:cs="HG丸ｺﾞｼｯｸM-PRO" w:hint="eastAsia"/>
                <w:kern w:val="0"/>
                <w:szCs w:val="21"/>
              </w:rPr>
              <w:t>代理返還実施企業の</w:t>
            </w:r>
            <w:r w:rsidR="00844EC1">
              <w:rPr>
                <w:rFonts w:ascii="HG丸ｺﾞｼｯｸM-PRO" w:eastAsia="HG丸ｺﾞｼｯｸM-PRO" w:cs="HG丸ｺﾞｼｯｸM-PRO" w:hint="eastAsia"/>
                <w:kern w:val="0"/>
                <w:szCs w:val="21"/>
              </w:rPr>
              <w:t>場合）</w:t>
            </w:r>
          </w:p>
        </w:tc>
        <w:tc>
          <w:tcPr>
            <w:tcW w:w="4111" w:type="dxa"/>
            <w:vAlign w:val="center"/>
          </w:tcPr>
          <w:p w14:paraId="1D987D80" w14:textId="77777777" w:rsidR="00CC155A" w:rsidRDefault="00212920" w:rsidP="00212920">
            <w:pPr>
              <w:autoSpaceDE w:val="0"/>
              <w:autoSpaceDN w:val="0"/>
              <w:adjustRightInd w:val="0"/>
              <w:jc w:val="both"/>
              <w:rPr>
                <w:rFonts w:ascii="HG丸ｺﾞｼｯｸM-PRO" w:eastAsia="HG丸ｺﾞｼｯｸM-PRO" w:cs="HG丸ｺﾞｼｯｸM-PRO"/>
                <w:kern w:val="0"/>
                <w:szCs w:val="21"/>
              </w:rPr>
            </w:pPr>
            <w:r w:rsidRPr="00212920">
              <w:rPr>
                <w:rFonts w:ascii="HG丸ｺﾞｼｯｸM-PRO" w:eastAsia="HG丸ｺﾞｼｯｸM-PRO" w:cs="HG丸ｺﾞｼｯｸM-PRO" w:hint="eastAsia"/>
                <w:kern w:val="0"/>
                <w:szCs w:val="21"/>
              </w:rPr>
              <w:t>対象従業員に対して奨学金返還支援を</w:t>
            </w:r>
          </w:p>
          <w:p w14:paraId="2A56C265" w14:textId="77233AED" w:rsidR="00A50195" w:rsidRPr="00212920" w:rsidRDefault="00212920" w:rsidP="00212920">
            <w:pPr>
              <w:autoSpaceDE w:val="0"/>
              <w:autoSpaceDN w:val="0"/>
              <w:adjustRightInd w:val="0"/>
              <w:jc w:val="both"/>
              <w:rPr>
                <w:rFonts w:ascii="HG丸ｺﾞｼｯｸM-PRO" w:eastAsia="HG丸ｺﾞｼｯｸM-PRO" w:cs="HG丸ｺﾞｼｯｸM-PRO"/>
                <w:kern w:val="0"/>
                <w:szCs w:val="21"/>
              </w:rPr>
            </w:pPr>
            <w:r w:rsidRPr="00212920">
              <w:rPr>
                <w:rFonts w:ascii="HG丸ｺﾞｼｯｸM-PRO" w:eastAsia="HG丸ｺﾞｼｯｸM-PRO" w:cs="HG丸ｺﾞｼｯｸM-PRO" w:hint="eastAsia"/>
                <w:kern w:val="0"/>
                <w:szCs w:val="21"/>
              </w:rPr>
              <w:t>行っていること</w:t>
            </w:r>
          </w:p>
        </w:tc>
      </w:tr>
      <w:tr w:rsidR="00212920" w14:paraId="1AEDD758" w14:textId="77777777" w:rsidTr="00CC155A">
        <w:trPr>
          <w:trHeight w:val="540"/>
        </w:trPr>
        <w:tc>
          <w:tcPr>
            <w:tcW w:w="5499" w:type="dxa"/>
          </w:tcPr>
          <w:p w14:paraId="6F631D50" w14:textId="147C082F" w:rsidR="00212920" w:rsidRPr="00A50195" w:rsidRDefault="00212920" w:rsidP="00AB06ED">
            <w:pPr>
              <w:autoSpaceDE w:val="0"/>
              <w:autoSpaceDN w:val="0"/>
              <w:adjustRightInd w:val="0"/>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sidRPr="00A50195">
              <w:rPr>
                <w:rFonts w:ascii="HG丸ｺﾞｼｯｸM-PRO" w:eastAsia="HG丸ｺﾞｼｯｸM-PRO" w:cs="HG丸ｺﾞｼｯｸM-PRO" w:hint="eastAsia"/>
                <w:kern w:val="0"/>
                <w:szCs w:val="21"/>
              </w:rPr>
              <w:t>奨学金の返還明細書</w:t>
            </w:r>
            <w:r w:rsidR="00AB06ED">
              <w:rPr>
                <w:rFonts w:ascii="HG丸ｺﾞｼｯｸM-PRO" w:eastAsia="HG丸ｺﾞｼｯｸM-PRO" w:cs="HG丸ｺﾞｼｯｸM-PRO" w:hint="eastAsia"/>
                <w:kern w:val="0"/>
                <w:szCs w:val="21"/>
              </w:rPr>
              <w:t>または、</w:t>
            </w:r>
            <w:r w:rsidRPr="00A50195">
              <w:rPr>
                <w:rFonts w:ascii="HG丸ｺﾞｼｯｸM-PRO" w:eastAsia="HG丸ｺﾞｼｯｸM-PRO" w:cs="HG丸ｺﾞｼｯｸM-PRO" w:hint="eastAsia"/>
                <w:kern w:val="0"/>
                <w:szCs w:val="21"/>
              </w:rPr>
              <w:t>奨学金返還が確認できる通帳（写）</w:t>
            </w:r>
          </w:p>
        </w:tc>
        <w:tc>
          <w:tcPr>
            <w:tcW w:w="4111" w:type="dxa"/>
            <w:vAlign w:val="center"/>
          </w:tcPr>
          <w:p w14:paraId="6C051B1B" w14:textId="43420B9C" w:rsidR="00212920" w:rsidRDefault="00212920" w:rsidP="00212920">
            <w:pPr>
              <w:pStyle w:val="a9"/>
              <w:autoSpaceDE w:val="0"/>
              <w:autoSpaceDN w:val="0"/>
              <w:adjustRightInd w:val="0"/>
              <w:ind w:left="0"/>
              <w:jc w:val="both"/>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奨学金の返還を延滞していないこと</w:t>
            </w:r>
          </w:p>
        </w:tc>
      </w:tr>
      <w:tr w:rsidR="00212920" w14:paraId="091C77B3" w14:textId="77777777" w:rsidTr="00CC155A">
        <w:trPr>
          <w:trHeight w:val="348"/>
        </w:trPr>
        <w:tc>
          <w:tcPr>
            <w:tcW w:w="5499" w:type="dxa"/>
            <w:vAlign w:val="center"/>
          </w:tcPr>
          <w:p w14:paraId="272F0759" w14:textId="38F86269" w:rsidR="00212920" w:rsidRDefault="00212920" w:rsidP="00212920">
            <w:pPr>
              <w:autoSpaceDE w:val="0"/>
              <w:autoSpaceDN w:val="0"/>
              <w:adjustRightInd w:val="0"/>
              <w:jc w:val="both"/>
              <w:rPr>
                <w:rFonts w:ascii="HG丸ｺﾞｼｯｸM-PRO" w:eastAsia="HG丸ｺﾞｼｯｸM-PRO" w:cs="HG丸ｺﾞｼｯｸM-PRO"/>
                <w:kern w:val="0"/>
                <w:szCs w:val="21"/>
              </w:rPr>
            </w:pPr>
            <w:r w:rsidRPr="00A50195">
              <w:rPr>
                <w:rFonts w:ascii="HG丸ｺﾞｼｯｸM-PRO" w:eastAsia="HG丸ｺﾞｼｯｸM-PRO" w:cs="HG丸ｺﾞｼｯｸM-PRO" w:hint="eastAsia"/>
                <w:kern w:val="0"/>
                <w:szCs w:val="21"/>
              </w:rPr>
              <w:t>・退職証明書（転職者のみ）</w:t>
            </w:r>
          </w:p>
        </w:tc>
        <w:tc>
          <w:tcPr>
            <w:tcW w:w="4111" w:type="dxa"/>
          </w:tcPr>
          <w:p w14:paraId="5239A930" w14:textId="7E136473" w:rsidR="00212920" w:rsidRPr="00212920" w:rsidRDefault="00212920" w:rsidP="00CC155A">
            <w:pPr>
              <w:autoSpaceDE w:val="0"/>
              <w:autoSpaceDN w:val="0"/>
              <w:adjustRightInd w:val="0"/>
              <w:rPr>
                <w:rFonts w:ascii="HG丸ｺﾞｼｯｸM-PRO" w:eastAsia="HG丸ｺﾞｼｯｸM-PRO" w:cs="HG丸ｺﾞｼｯｸM-PRO"/>
                <w:kern w:val="0"/>
                <w:szCs w:val="21"/>
              </w:rPr>
            </w:pPr>
            <w:r w:rsidRPr="00212920">
              <w:rPr>
                <w:rFonts w:ascii="HG丸ｺﾞｼｯｸM-PRO" w:eastAsia="HG丸ｺﾞｼｯｸM-PRO" w:cs="HG丸ｺﾞｼｯｸM-PRO" w:hint="eastAsia"/>
                <w:kern w:val="0"/>
                <w:szCs w:val="21"/>
              </w:rPr>
              <w:t>直前の就業先が県内に本社を有する企業でないこと</w:t>
            </w:r>
          </w:p>
        </w:tc>
      </w:tr>
      <w:tr w:rsidR="00CC155A" w14:paraId="59F21B97" w14:textId="77777777" w:rsidTr="00CC155A">
        <w:trPr>
          <w:trHeight w:val="400"/>
        </w:trPr>
        <w:tc>
          <w:tcPr>
            <w:tcW w:w="5499" w:type="dxa"/>
            <w:vAlign w:val="center"/>
          </w:tcPr>
          <w:p w14:paraId="067359DB" w14:textId="348E9714" w:rsidR="00CC155A" w:rsidRPr="00A50195" w:rsidRDefault="00CC155A" w:rsidP="00212920">
            <w:pPr>
              <w:autoSpaceDE w:val="0"/>
              <w:autoSpaceDN w:val="0"/>
              <w:adjustRightInd w:val="0"/>
              <w:jc w:val="both"/>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★完納証明書</w:t>
            </w:r>
            <w:r w:rsidR="003B12CA">
              <w:rPr>
                <w:rFonts w:ascii="HG丸ｺﾞｼｯｸM-PRO" w:eastAsia="HG丸ｺﾞｼｯｸM-PRO" w:cs="HG丸ｺﾞｼｯｸM-PRO" w:hint="eastAsia"/>
                <w:kern w:val="0"/>
                <w:szCs w:val="21"/>
              </w:rPr>
              <w:t>（事業所）</w:t>
            </w:r>
          </w:p>
        </w:tc>
        <w:tc>
          <w:tcPr>
            <w:tcW w:w="4111" w:type="dxa"/>
          </w:tcPr>
          <w:p w14:paraId="124AC848" w14:textId="737611CA" w:rsidR="00CC155A" w:rsidRPr="00212920" w:rsidRDefault="00CC155A" w:rsidP="00212920">
            <w:pPr>
              <w:autoSpaceDE w:val="0"/>
              <w:autoSpaceDN w:val="0"/>
              <w:adjustRightInd w:val="0"/>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市税を滞納していないこと</w:t>
            </w:r>
          </w:p>
        </w:tc>
      </w:tr>
      <w:tr w:rsidR="00AB06ED" w14:paraId="12F0F395" w14:textId="77777777" w:rsidTr="00CC155A">
        <w:trPr>
          <w:trHeight w:val="400"/>
        </w:trPr>
        <w:tc>
          <w:tcPr>
            <w:tcW w:w="5499" w:type="dxa"/>
            <w:vAlign w:val="center"/>
          </w:tcPr>
          <w:p w14:paraId="5B370565" w14:textId="472D78B2" w:rsidR="00AB06ED" w:rsidRDefault="00AB06ED" w:rsidP="00212920">
            <w:pPr>
              <w:autoSpaceDE w:val="0"/>
              <w:autoSpaceDN w:val="0"/>
              <w:adjustRightInd w:val="0"/>
              <w:jc w:val="both"/>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・返還状況確認表</w:t>
            </w:r>
          </w:p>
        </w:tc>
        <w:tc>
          <w:tcPr>
            <w:tcW w:w="4111" w:type="dxa"/>
          </w:tcPr>
          <w:p w14:paraId="68D6C92F" w14:textId="13AB9646" w:rsidR="00AB06ED" w:rsidRDefault="00AB06ED" w:rsidP="00212920">
            <w:pPr>
              <w:autoSpaceDE w:val="0"/>
              <w:autoSpaceDN w:val="0"/>
              <w:adjustRightInd w:val="0"/>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奨学金の種類等を確認</w:t>
            </w:r>
          </w:p>
        </w:tc>
      </w:tr>
    </w:tbl>
    <w:p w14:paraId="72F956AE" w14:textId="5384AD97" w:rsidR="00CC155A" w:rsidRDefault="00CC155A" w:rsidP="00CC155A">
      <w:pPr>
        <w:autoSpaceDE w:val="0"/>
        <w:autoSpaceDN w:val="0"/>
        <w:adjustRightInd w:val="0"/>
        <w:jc w:val="both"/>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 xml:space="preserve">　　</w:t>
      </w:r>
    </w:p>
    <w:p w14:paraId="467D829F" w14:textId="77777777" w:rsidR="00CC155A" w:rsidRDefault="00CC155A" w:rsidP="00CC155A">
      <w:pPr>
        <w:autoSpaceDE w:val="0"/>
        <w:autoSpaceDN w:val="0"/>
        <w:adjustRightInd w:val="0"/>
        <w:jc w:val="both"/>
        <w:rPr>
          <w:rFonts w:ascii="HG丸ｺﾞｼｯｸM-PRO" w:eastAsia="HG丸ｺﾞｼｯｸM-PRO" w:cs="HG丸ｺﾞｼｯｸM-PRO"/>
          <w:kern w:val="0"/>
          <w:szCs w:val="21"/>
        </w:rPr>
      </w:pPr>
    </w:p>
    <w:p w14:paraId="6B7AAF3D" w14:textId="6E46A994" w:rsidR="00CC155A" w:rsidRDefault="00CC155A" w:rsidP="00CC155A">
      <w:pPr>
        <w:autoSpaceDE w:val="0"/>
        <w:autoSpaceDN w:val="0"/>
        <w:adjustRightInd w:val="0"/>
        <w:jc w:val="both"/>
        <w:rPr>
          <w:rFonts w:ascii="HG丸ｺﾞｼｯｸM-PRO" w:eastAsia="HG丸ｺﾞｼｯｸM-PRO" w:cs="HG丸ｺﾞｼｯｸM-PRO"/>
          <w:kern w:val="0"/>
          <w:szCs w:val="21"/>
        </w:rPr>
      </w:pPr>
      <w:r>
        <w:rPr>
          <w:rFonts w:ascii="HG丸ｺﾞｼｯｸM-PRO" w:eastAsia="HG丸ｺﾞｼｯｸM-PRO" w:cs="HG丸ｺﾞｼｯｸM-PRO"/>
          <w:kern w:val="0"/>
          <w:szCs w:val="21"/>
        </w:rPr>
        <w:br w:type="page"/>
      </w:r>
    </w:p>
    <w:p w14:paraId="0724AC16" w14:textId="75B1F9CD" w:rsidR="00C91F0D" w:rsidRPr="00CC155A" w:rsidRDefault="00C91F0D" w:rsidP="00CC155A">
      <w:pPr>
        <w:autoSpaceDE w:val="0"/>
        <w:autoSpaceDN w:val="0"/>
        <w:adjustRightInd w:val="0"/>
        <w:jc w:val="both"/>
        <w:rPr>
          <w:rFonts w:ascii="HG丸ｺﾞｼｯｸM-PRO" w:eastAsia="HG丸ｺﾞｼｯｸM-PRO" w:cs="HG丸ｺﾞｼｯｸM-PRO"/>
          <w:kern w:val="0"/>
          <w:szCs w:val="21"/>
        </w:rPr>
      </w:pPr>
      <w:r>
        <w:rPr>
          <w:rFonts w:hint="eastAsia"/>
          <w:b/>
          <w:bCs/>
        </w:rPr>
        <w:lastRenderedPageBreak/>
        <w:t>７．</w:t>
      </w:r>
      <w:r w:rsidRPr="00793FC3">
        <w:rPr>
          <w:rFonts w:hint="eastAsia"/>
          <w:b/>
          <w:bCs/>
        </w:rPr>
        <w:t>中小企業人材確保奨学金返還支援</w:t>
      </w:r>
      <w:r w:rsidR="00AB06ED">
        <w:rPr>
          <w:rFonts w:hint="eastAsia"/>
          <w:b/>
          <w:bCs/>
        </w:rPr>
        <w:t>補助金</w:t>
      </w:r>
      <w:r w:rsidRPr="00793FC3">
        <w:rPr>
          <w:rFonts w:hint="eastAsia"/>
          <w:b/>
          <w:bCs/>
        </w:rPr>
        <w:t>に関するＱ＆Ａ</w:t>
      </w:r>
    </w:p>
    <w:p w14:paraId="24EA7793" w14:textId="3A8D29F7" w:rsidR="00C91F0D" w:rsidRPr="00793FC3" w:rsidRDefault="00C91F0D" w:rsidP="00C91F0D">
      <w:pPr>
        <w:ind w:firstLineChars="200" w:firstLine="420"/>
        <w:rPr>
          <w:b/>
          <w:bCs/>
        </w:rPr>
      </w:pPr>
      <w:r w:rsidRPr="00793FC3">
        <w:rPr>
          <w:rFonts w:hint="eastAsia"/>
          <w:b/>
          <w:bCs/>
        </w:rPr>
        <w:t>Ｑ１</w:t>
      </w:r>
      <w:r w:rsidRPr="00793FC3">
        <w:rPr>
          <w:b/>
          <w:bCs/>
        </w:rPr>
        <w:t xml:space="preserve"> </w:t>
      </w:r>
      <w:r w:rsidRPr="00793FC3">
        <w:rPr>
          <w:rFonts w:hint="eastAsia"/>
          <w:b/>
          <w:bCs/>
        </w:rPr>
        <w:t>市外の支店</w:t>
      </w:r>
      <w:r w:rsidR="00AE2A96">
        <w:rPr>
          <w:rFonts w:hint="eastAsia"/>
          <w:b/>
          <w:bCs/>
        </w:rPr>
        <w:t>に配属</w:t>
      </w:r>
      <w:r w:rsidRPr="00793FC3">
        <w:rPr>
          <w:rFonts w:hint="eastAsia"/>
          <w:b/>
          <w:bCs/>
        </w:rPr>
        <w:t>となった場合も対象となるか。</w:t>
      </w:r>
    </w:p>
    <w:p w14:paraId="35DCF56D" w14:textId="54B6506E" w:rsidR="00AE2A96" w:rsidRDefault="00C91F0D" w:rsidP="00C91F0D">
      <w:pPr>
        <w:ind w:leftChars="200" w:left="991" w:hangingChars="272" w:hanging="571"/>
      </w:pPr>
      <w:r w:rsidRPr="00793FC3">
        <w:rPr>
          <w:rFonts w:hint="eastAsia"/>
        </w:rPr>
        <w:t>Ａ１</w:t>
      </w:r>
      <w:r w:rsidR="00AE2A96">
        <w:rPr>
          <w:rFonts w:hint="eastAsia"/>
        </w:rPr>
        <w:t xml:space="preserve"> </w:t>
      </w:r>
      <w:r w:rsidR="002908B2">
        <w:rPr>
          <w:rFonts w:hint="eastAsia"/>
        </w:rPr>
        <w:t>鯖江</w:t>
      </w:r>
      <w:r w:rsidR="00AE2A96">
        <w:rPr>
          <w:rFonts w:hint="eastAsia"/>
        </w:rPr>
        <w:t>市民</w:t>
      </w:r>
      <w:r w:rsidRPr="00793FC3">
        <w:rPr>
          <w:rFonts w:hint="eastAsia"/>
        </w:rPr>
        <w:t>の従業員であれば助成対象となります。</w:t>
      </w:r>
      <w:r w:rsidR="00AE2A96">
        <w:rPr>
          <w:rFonts w:hint="eastAsia"/>
        </w:rPr>
        <w:t>また</w:t>
      </w:r>
      <w:r w:rsidRPr="00793FC3">
        <w:rPr>
          <w:rFonts w:hint="eastAsia"/>
        </w:rPr>
        <w:t>、対象従業員になった後に転勤等により市外</w:t>
      </w:r>
    </w:p>
    <w:p w14:paraId="51FA02FD" w14:textId="6393950A" w:rsidR="00C91F0D" w:rsidRDefault="00C91F0D" w:rsidP="00AE2A96">
      <w:pPr>
        <w:ind w:leftChars="450" w:left="991" w:hangingChars="22" w:hanging="46"/>
      </w:pPr>
      <w:r w:rsidRPr="00793FC3">
        <w:rPr>
          <w:rFonts w:hint="eastAsia"/>
        </w:rPr>
        <w:t>支店勤務になった場合</w:t>
      </w:r>
      <w:r w:rsidR="00AE2A96">
        <w:rPr>
          <w:rFonts w:hint="eastAsia"/>
        </w:rPr>
        <w:t>も</w:t>
      </w:r>
      <w:r w:rsidRPr="00793FC3">
        <w:rPr>
          <w:rFonts w:hint="eastAsia"/>
        </w:rPr>
        <w:t>、引き続き</w:t>
      </w:r>
      <w:r>
        <w:rPr>
          <w:rFonts w:hint="eastAsia"/>
        </w:rPr>
        <w:t>補助</w:t>
      </w:r>
      <w:r w:rsidRPr="00793FC3">
        <w:rPr>
          <w:rFonts w:hint="eastAsia"/>
        </w:rPr>
        <w:t>を</w:t>
      </w:r>
      <w:r w:rsidR="00AB06ED">
        <w:rPr>
          <w:rFonts w:hint="eastAsia"/>
        </w:rPr>
        <w:t>受</w:t>
      </w:r>
      <w:r w:rsidRPr="00793FC3">
        <w:rPr>
          <w:rFonts w:hint="eastAsia"/>
        </w:rPr>
        <w:t>けることができます。</w:t>
      </w:r>
    </w:p>
    <w:p w14:paraId="7F5193C6" w14:textId="77777777" w:rsidR="00C91F0D" w:rsidRPr="00793FC3" w:rsidRDefault="00C91F0D" w:rsidP="00DF3841">
      <w:pPr>
        <w:spacing w:line="200" w:lineRule="exact"/>
        <w:ind w:leftChars="200" w:left="991" w:hangingChars="272" w:hanging="571"/>
      </w:pPr>
    </w:p>
    <w:p w14:paraId="779F1A66" w14:textId="0697B0B9" w:rsidR="00C91F0D" w:rsidRPr="00793FC3" w:rsidRDefault="00C91F0D" w:rsidP="00C91F0D">
      <w:pPr>
        <w:ind w:firstLineChars="202" w:firstLine="424"/>
        <w:rPr>
          <w:b/>
          <w:bCs/>
        </w:rPr>
      </w:pPr>
      <w:r w:rsidRPr="00793FC3">
        <w:rPr>
          <w:rFonts w:hint="eastAsia"/>
          <w:b/>
          <w:bCs/>
        </w:rPr>
        <w:t>Ｑ２</w:t>
      </w:r>
      <w:r w:rsidRPr="00793FC3">
        <w:rPr>
          <w:b/>
          <w:bCs/>
        </w:rPr>
        <w:t xml:space="preserve"> </w:t>
      </w:r>
      <w:r w:rsidRPr="00793FC3">
        <w:rPr>
          <w:rFonts w:hint="eastAsia"/>
          <w:b/>
          <w:bCs/>
        </w:rPr>
        <w:t>返還支援制度が既にある場合、</w:t>
      </w:r>
      <w:r w:rsidR="00AB06ED">
        <w:rPr>
          <w:rFonts w:hint="eastAsia"/>
          <w:b/>
          <w:bCs/>
        </w:rPr>
        <w:t>補助金</w:t>
      </w:r>
      <w:r w:rsidRPr="00793FC3">
        <w:rPr>
          <w:rFonts w:hint="eastAsia"/>
          <w:b/>
          <w:bCs/>
        </w:rPr>
        <w:t>の対象となるのはいつからか。</w:t>
      </w:r>
    </w:p>
    <w:p w14:paraId="2DC4A47B" w14:textId="77777777" w:rsidR="00C91F0D" w:rsidRDefault="00C91F0D" w:rsidP="00C91F0D">
      <w:pPr>
        <w:ind w:firstLineChars="202" w:firstLine="424"/>
      </w:pPr>
      <w:r w:rsidRPr="00793FC3">
        <w:rPr>
          <w:rFonts w:hint="eastAsia"/>
        </w:rPr>
        <w:t>Ａ２</w:t>
      </w:r>
      <w:r w:rsidRPr="00793FC3">
        <w:t xml:space="preserve"> </w:t>
      </w:r>
      <w:r w:rsidRPr="00793FC3">
        <w:rPr>
          <w:rFonts w:hint="eastAsia"/>
        </w:rPr>
        <w:t>令和</w:t>
      </w:r>
      <w:r>
        <w:rPr>
          <w:rFonts w:hint="eastAsia"/>
        </w:rPr>
        <w:t>7</w:t>
      </w:r>
      <w:r w:rsidRPr="00793FC3">
        <w:rPr>
          <w:rFonts w:hint="eastAsia"/>
        </w:rPr>
        <w:t>年</w:t>
      </w:r>
      <w:r>
        <w:rPr>
          <w:rFonts w:hint="eastAsia"/>
        </w:rPr>
        <w:t>4</w:t>
      </w:r>
      <w:r w:rsidRPr="00793FC3">
        <w:rPr>
          <w:rFonts w:hint="eastAsia"/>
        </w:rPr>
        <w:t>月１日以降に雇用した対象従業員に対する返還支援額のみ対象経費に算入できます。</w:t>
      </w:r>
    </w:p>
    <w:p w14:paraId="102E6ECE" w14:textId="77777777" w:rsidR="00C91F0D" w:rsidRDefault="00C91F0D" w:rsidP="00DF3841">
      <w:pPr>
        <w:spacing w:line="200" w:lineRule="exact"/>
      </w:pPr>
    </w:p>
    <w:p w14:paraId="605DA049" w14:textId="77777777" w:rsidR="00C91F0D" w:rsidRDefault="00C91F0D" w:rsidP="00C91F0D">
      <w:pPr>
        <w:ind w:firstLineChars="202" w:firstLine="424"/>
        <w:rPr>
          <w:b/>
          <w:bCs/>
        </w:rPr>
      </w:pPr>
      <w:r w:rsidRPr="00B11E06">
        <w:rPr>
          <w:rFonts w:hint="eastAsia"/>
          <w:b/>
          <w:bCs/>
        </w:rPr>
        <w:t>Q</w:t>
      </w:r>
      <w:r>
        <w:rPr>
          <w:rFonts w:hint="eastAsia"/>
          <w:b/>
          <w:bCs/>
        </w:rPr>
        <w:t>３</w:t>
      </w:r>
      <w:r w:rsidRPr="00B11E06">
        <w:rPr>
          <w:rFonts w:hint="eastAsia"/>
          <w:b/>
          <w:bCs/>
        </w:rPr>
        <w:t xml:space="preserve">　鯖江市奨学金返還事業の協力企業</w:t>
      </w:r>
      <w:r>
        <w:rPr>
          <w:rFonts w:hint="eastAsia"/>
          <w:b/>
          <w:bCs/>
        </w:rPr>
        <w:t>の場合、採用から６年目以降に償還支援となるが、その場合も</w:t>
      </w:r>
    </w:p>
    <w:p w14:paraId="02DB0D5B" w14:textId="77777777" w:rsidR="00C91F0D" w:rsidRPr="00793FC3" w:rsidRDefault="00C91F0D" w:rsidP="00C91F0D">
      <w:pPr>
        <w:ind w:firstLineChars="502" w:firstLine="1055"/>
        <w:rPr>
          <w:b/>
          <w:bCs/>
        </w:rPr>
      </w:pPr>
      <w:r>
        <w:rPr>
          <w:rFonts w:hint="eastAsia"/>
          <w:b/>
          <w:bCs/>
        </w:rPr>
        <w:t>対象となるか。</w:t>
      </w:r>
    </w:p>
    <w:p w14:paraId="289C00B3" w14:textId="77777777" w:rsidR="00C91F0D" w:rsidRDefault="00C91F0D" w:rsidP="00C91F0D">
      <w:r>
        <w:rPr>
          <w:rFonts w:hint="eastAsia"/>
        </w:rPr>
        <w:t xml:space="preserve">　　Q３　</w:t>
      </w:r>
      <w:r w:rsidRPr="00793FC3">
        <w:rPr>
          <w:rFonts w:hint="eastAsia"/>
        </w:rPr>
        <w:t>令和</w:t>
      </w:r>
      <w:r>
        <w:rPr>
          <w:rFonts w:hint="eastAsia"/>
        </w:rPr>
        <w:t>7</w:t>
      </w:r>
      <w:r w:rsidRPr="00793FC3">
        <w:rPr>
          <w:rFonts w:hint="eastAsia"/>
        </w:rPr>
        <w:t>年</w:t>
      </w:r>
      <w:r>
        <w:rPr>
          <w:rFonts w:hint="eastAsia"/>
        </w:rPr>
        <w:t>4</w:t>
      </w:r>
      <w:r w:rsidRPr="00793FC3">
        <w:rPr>
          <w:rFonts w:hint="eastAsia"/>
        </w:rPr>
        <w:t>月１日以降に雇用した対象従業員に対する返還支援額のみ対象経費に算入できます。</w:t>
      </w:r>
    </w:p>
    <w:p w14:paraId="03D3A60E" w14:textId="77777777" w:rsidR="00C91F0D" w:rsidRDefault="00C91F0D" w:rsidP="00C91F0D">
      <w:r>
        <w:rPr>
          <w:rFonts w:hint="eastAsia"/>
        </w:rPr>
        <w:t xml:space="preserve">　　　　　５年間の市の償還免除期間を終えた後、</w:t>
      </w:r>
      <w:r w:rsidRPr="00793FC3">
        <w:rPr>
          <w:rFonts w:hint="eastAsia"/>
        </w:rPr>
        <w:t>初回の交付申請に係る対象期間の初月から５年間が</w:t>
      </w:r>
    </w:p>
    <w:p w14:paraId="69961517" w14:textId="77777777" w:rsidR="00C91F0D" w:rsidRPr="00793FC3" w:rsidRDefault="00C91F0D" w:rsidP="00C91F0D">
      <w:pPr>
        <w:ind w:firstLineChars="500" w:firstLine="1050"/>
      </w:pPr>
      <w:r w:rsidRPr="00793FC3">
        <w:rPr>
          <w:rFonts w:hint="eastAsia"/>
        </w:rPr>
        <w:t>企業の交付対象期間です。</w:t>
      </w:r>
    </w:p>
    <w:p w14:paraId="3DB4016D" w14:textId="77777777" w:rsidR="00C91F0D" w:rsidRPr="00486614" w:rsidRDefault="00C91F0D" w:rsidP="00C91F0D">
      <w:pPr>
        <w:rPr>
          <w:rFonts w:ascii="HG丸ｺﾞｼｯｸM-PRO" w:eastAsia="HG丸ｺﾞｼｯｸM-PRO" w:hAnsi="HG丸ｺﾞｼｯｸM-PRO"/>
        </w:rPr>
      </w:pPr>
      <w:r>
        <w:rPr>
          <w:rFonts w:hint="eastAsia"/>
          <w:b/>
          <w:bCs/>
        </w:rPr>
        <w:t xml:space="preserve">　　　</w:t>
      </w:r>
      <w:r>
        <w:rPr>
          <w:rFonts w:hint="eastAsia"/>
        </w:rPr>
        <w:t xml:space="preserve">　</w:t>
      </w:r>
      <w:r w:rsidRPr="001C4079">
        <w:rPr>
          <w:rFonts w:ascii="HG丸ｺﾞｼｯｸM-PRO" w:eastAsia="HG丸ｺﾞｼｯｸM-PRO" w:hAnsi="HG丸ｺﾞｼｯｸM-PRO" w:hint="eastAsia"/>
        </w:rPr>
        <w:t>例）R7.4.1に採用されて、事業主の返還支援開始が</w:t>
      </w:r>
      <w:r>
        <w:rPr>
          <w:rFonts w:ascii="HG丸ｺﾞｼｯｸM-PRO" w:eastAsia="HG丸ｺﾞｼｯｸM-PRO" w:hAnsi="HG丸ｺﾞｼｯｸM-PRO" w:hint="eastAsia"/>
        </w:rPr>
        <w:t>R12.4</w:t>
      </w:r>
      <w:r w:rsidRPr="001C4079">
        <w:rPr>
          <w:rFonts w:ascii="HG丸ｺﾞｼｯｸM-PRO" w:eastAsia="HG丸ｺﾞｼｯｸM-PRO" w:hAnsi="HG丸ｺﾞｼｯｸM-PRO" w:hint="eastAsia"/>
        </w:rPr>
        <w:t>月の場合</w:t>
      </w:r>
    </w:p>
    <w:tbl>
      <w:tblPr>
        <w:tblStyle w:val="aa"/>
        <w:tblW w:w="0" w:type="auto"/>
        <w:tblInd w:w="1129" w:type="dxa"/>
        <w:tblLook w:val="04A0" w:firstRow="1" w:lastRow="0" w:firstColumn="1" w:lastColumn="0" w:noHBand="0" w:noVBand="1"/>
      </w:tblPr>
      <w:tblGrid>
        <w:gridCol w:w="856"/>
        <w:gridCol w:w="1701"/>
        <w:gridCol w:w="1395"/>
        <w:gridCol w:w="1015"/>
        <w:gridCol w:w="1701"/>
        <w:gridCol w:w="708"/>
        <w:gridCol w:w="1701"/>
      </w:tblGrid>
      <w:tr w:rsidR="00C91F0D" w:rsidRPr="001C4079" w14:paraId="23B3DBA3" w14:textId="77777777" w:rsidTr="000D3D4E">
        <w:tc>
          <w:tcPr>
            <w:tcW w:w="856" w:type="dxa"/>
            <w:tcBorders>
              <w:top w:val="nil"/>
              <w:left w:val="nil"/>
              <w:bottom w:val="nil"/>
              <w:right w:val="single" w:sz="12" w:space="0" w:color="auto"/>
            </w:tcBorders>
          </w:tcPr>
          <w:p w14:paraId="3DA785EB" w14:textId="77777777" w:rsidR="00C91F0D" w:rsidRDefault="00C91F0D" w:rsidP="000D3D4E">
            <w:pPr>
              <w:rPr>
                <w:rFonts w:ascii="HG丸ｺﾞｼｯｸM-PRO" w:eastAsia="HG丸ｺﾞｼｯｸM-PRO" w:hAnsi="HG丸ｺﾞｼｯｸM-PRO"/>
              </w:rPr>
            </w:pPr>
          </w:p>
        </w:tc>
        <w:tc>
          <w:tcPr>
            <w:tcW w:w="1701" w:type="dxa"/>
            <w:tcBorders>
              <w:top w:val="nil"/>
              <w:left w:val="single" w:sz="4" w:space="0" w:color="auto"/>
              <w:bottom w:val="single" w:sz="12" w:space="0" w:color="auto"/>
              <w:right w:val="single" w:sz="12" w:space="0" w:color="auto"/>
            </w:tcBorders>
          </w:tcPr>
          <w:p w14:paraId="5EC9619C" w14:textId="77777777" w:rsidR="00C91F0D" w:rsidRPr="001C4079" w:rsidRDefault="00C91F0D" w:rsidP="000D3D4E">
            <w:pPr>
              <w:rPr>
                <w:rFonts w:ascii="HG丸ｺﾞｼｯｸM-PRO" w:eastAsia="HG丸ｺﾞｼｯｸM-PRO" w:hAnsi="HG丸ｺﾞｼｯｸM-PRO"/>
              </w:rPr>
            </w:pPr>
            <w:r>
              <w:rPr>
                <w:rFonts w:ascii="HG丸ｺﾞｼｯｸM-PRO" w:eastAsia="HG丸ｺﾞｼｯｸM-PRO" w:hAnsi="HG丸ｺﾞｼｯｸM-PRO" w:hint="eastAsia"/>
              </w:rPr>
              <w:t>R7.4～R12.3</w:t>
            </w:r>
          </w:p>
        </w:tc>
        <w:tc>
          <w:tcPr>
            <w:tcW w:w="2410" w:type="dxa"/>
            <w:gridSpan w:val="2"/>
            <w:tcBorders>
              <w:top w:val="nil"/>
              <w:left w:val="single" w:sz="12" w:space="0" w:color="auto"/>
              <w:bottom w:val="single" w:sz="24" w:space="0" w:color="FF0000"/>
            </w:tcBorders>
            <w:vAlign w:val="center"/>
          </w:tcPr>
          <w:p w14:paraId="6EB28452" w14:textId="77777777" w:rsidR="00C91F0D" w:rsidRPr="001C4079" w:rsidRDefault="00C91F0D" w:rsidP="000D3D4E">
            <w:pPr>
              <w:jc w:val="center"/>
              <w:rPr>
                <w:rFonts w:ascii="HG丸ｺﾞｼｯｸM-PRO" w:eastAsia="HG丸ｺﾞｼｯｸM-PRO" w:hAnsi="HG丸ｺﾞｼｯｸM-PRO"/>
              </w:rPr>
            </w:pPr>
            <w:r w:rsidRPr="001C4079">
              <w:rPr>
                <w:rFonts w:ascii="HG丸ｺﾞｼｯｸM-PRO" w:eastAsia="HG丸ｺﾞｼｯｸM-PRO" w:hAnsi="HG丸ｺﾞｼｯｸM-PRO" w:hint="eastAsia"/>
              </w:rPr>
              <w:t>R</w:t>
            </w:r>
            <w:r>
              <w:rPr>
                <w:rFonts w:ascii="HG丸ｺﾞｼｯｸM-PRO" w:eastAsia="HG丸ｺﾞｼｯｸM-PRO" w:hAnsi="HG丸ｺﾞｼｯｸM-PRO" w:hint="eastAsia"/>
              </w:rPr>
              <w:t>12</w:t>
            </w:r>
            <w:r w:rsidRPr="001C4079">
              <w:rPr>
                <w:rFonts w:ascii="HG丸ｺﾞｼｯｸM-PRO" w:eastAsia="HG丸ｺﾞｼｯｸM-PRO" w:hAnsi="HG丸ｺﾞｼｯｸM-PRO" w:hint="eastAsia"/>
              </w:rPr>
              <w:t>.</w:t>
            </w:r>
            <w:r>
              <w:rPr>
                <w:rFonts w:ascii="HG丸ｺﾞｼｯｸM-PRO" w:eastAsia="HG丸ｺﾞｼｯｸM-PRO" w:hAnsi="HG丸ｺﾞｼｯｸM-PRO" w:hint="eastAsia"/>
              </w:rPr>
              <w:t>4月</w:t>
            </w:r>
            <w:r w:rsidRPr="001C4079">
              <w:rPr>
                <w:rFonts w:ascii="HG丸ｺﾞｼｯｸM-PRO" w:eastAsia="HG丸ｺﾞｼｯｸM-PRO" w:hAnsi="HG丸ｺﾞｼｯｸM-PRO" w:hint="eastAsia"/>
              </w:rPr>
              <w:t>から６回分</w:t>
            </w:r>
          </w:p>
        </w:tc>
        <w:tc>
          <w:tcPr>
            <w:tcW w:w="1701" w:type="dxa"/>
            <w:tcBorders>
              <w:top w:val="nil"/>
              <w:bottom w:val="single" w:sz="24" w:space="0" w:color="FF0000"/>
              <w:right w:val="single" w:sz="12" w:space="0" w:color="auto"/>
            </w:tcBorders>
          </w:tcPr>
          <w:p w14:paraId="518B3825" w14:textId="77777777" w:rsidR="00C91F0D" w:rsidRPr="001C4079" w:rsidRDefault="00C91F0D" w:rsidP="000D3D4E">
            <w:pPr>
              <w:rPr>
                <w:rFonts w:ascii="HG丸ｺﾞｼｯｸM-PRO" w:eastAsia="HG丸ｺﾞｼｯｸM-PRO" w:hAnsi="HG丸ｺﾞｼｯｸM-PRO"/>
              </w:rPr>
            </w:pPr>
          </w:p>
        </w:tc>
        <w:tc>
          <w:tcPr>
            <w:tcW w:w="708" w:type="dxa"/>
            <w:tcBorders>
              <w:top w:val="nil"/>
              <w:left w:val="single" w:sz="12" w:space="0" w:color="auto"/>
              <w:bottom w:val="single" w:sz="12" w:space="0" w:color="auto"/>
              <w:right w:val="nil"/>
            </w:tcBorders>
          </w:tcPr>
          <w:p w14:paraId="64F5D51B" w14:textId="77777777" w:rsidR="00C91F0D" w:rsidRPr="001C4079" w:rsidRDefault="00C91F0D" w:rsidP="000D3D4E">
            <w:pPr>
              <w:rPr>
                <w:rFonts w:ascii="HG丸ｺﾞｼｯｸM-PRO" w:eastAsia="HG丸ｺﾞｼｯｸM-PRO" w:hAnsi="HG丸ｺﾞｼｯｸM-PRO"/>
              </w:rPr>
            </w:pPr>
          </w:p>
        </w:tc>
        <w:tc>
          <w:tcPr>
            <w:tcW w:w="1701" w:type="dxa"/>
            <w:tcBorders>
              <w:top w:val="nil"/>
              <w:left w:val="nil"/>
              <w:bottom w:val="single" w:sz="12" w:space="0" w:color="auto"/>
              <w:right w:val="nil"/>
            </w:tcBorders>
          </w:tcPr>
          <w:p w14:paraId="45FD5BB4" w14:textId="77777777" w:rsidR="00C91F0D" w:rsidRPr="001C4079" w:rsidRDefault="00C91F0D" w:rsidP="000D3D4E">
            <w:pPr>
              <w:rPr>
                <w:rFonts w:ascii="HG丸ｺﾞｼｯｸM-PRO" w:eastAsia="HG丸ｺﾞｼｯｸM-PRO" w:hAnsi="HG丸ｺﾞｼｯｸM-PRO"/>
              </w:rPr>
            </w:pPr>
          </w:p>
        </w:tc>
      </w:tr>
      <w:tr w:rsidR="00C91F0D" w:rsidRPr="001C4079" w14:paraId="1F8189A7" w14:textId="77777777" w:rsidTr="000D3D4E">
        <w:trPr>
          <w:trHeight w:val="780"/>
        </w:trPr>
        <w:tc>
          <w:tcPr>
            <w:tcW w:w="856" w:type="dxa"/>
            <w:tcBorders>
              <w:top w:val="nil"/>
              <w:left w:val="nil"/>
              <w:bottom w:val="nil"/>
              <w:right w:val="single" w:sz="12" w:space="0" w:color="auto"/>
            </w:tcBorders>
            <w:shd w:val="clear" w:color="auto" w:fill="auto"/>
            <w:vAlign w:val="center"/>
          </w:tcPr>
          <w:p w14:paraId="45FDCE7C" w14:textId="77777777" w:rsidR="00C91F0D" w:rsidRDefault="00C91F0D" w:rsidP="000D3D4E">
            <w:pPr>
              <w:jc w:val="right"/>
              <w:rPr>
                <w:rFonts w:ascii="HG丸ｺﾞｼｯｸM-PRO" w:eastAsia="HG丸ｺﾞｼｯｸM-PRO" w:hAnsi="HG丸ｺﾞｼｯｸM-PRO"/>
              </w:rPr>
            </w:pPr>
            <w:r>
              <w:rPr>
                <w:rFonts w:ascii="HG丸ｺﾞｼｯｸM-PRO" w:eastAsia="HG丸ｺﾞｼｯｸM-PRO" w:hAnsi="HG丸ｺﾞｼｯｸM-PRO" w:hint="eastAsia"/>
              </w:rPr>
              <w:t>１回目</w:t>
            </w:r>
          </w:p>
        </w:tc>
        <w:tc>
          <w:tcPr>
            <w:tcW w:w="1701" w:type="dxa"/>
            <w:tcBorders>
              <w:top w:val="single" w:sz="12" w:space="0" w:color="auto"/>
              <w:left w:val="single" w:sz="4" w:space="0" w:color="auto"/>
              <w:right w:val="single" w:sz="12" w:space="0" w:color="auto"/>
            </w:tcBorders>
            <w:shd w:val="clear" w:color="auto" w:fill="CAEDFB" w:themeFill="accent4" w:themeFillTint="33"/>
          </w:tcPr>
          <w:p w14:paraId="34E755D2" w14:textId="77777777" w:rsidR="00C91F0D" w:rsidRDefault="00C91F0D" w:rsidP="000D3D4E">
            <w:pPr>
              <w:jc w:val="center"/>
              <w:rPr>
                <w:rFonts w:ascii="HG丸ｺﾞｼｯｸM-PRO" w:eastAsia="HG丸ｺﾞｼｯｸM-PRO" w:hAnsi="HG丸ｺﾞｼｯｸM-PRO"/>
              </w:rPr>
            </w:pPr>
            <w:r>
              <w:rPr>
                <w:rFonts w:ascii="HG丸ｺﾞｼｯｸM-PRO" w:eastAsia="HG丸ｺﾞｼｯｸM-PRO" w:hAnsi="HG丸ｺﾞｼｯｸM-PRO" w:hint="eastAsia"/>
              </w:rPr>
              <w:t>鯖江</w:t>
            </w:r>
            <w:r w:rsidRPr="000F65FF">
              <w:rPr>
                <w:rFonts w:ascii="HG丸ｺﾞｼｯｸM-PRO" w:eastAsia="HG丸ｺﾞｼｯｸM-PRO" w:hAnsi="HG丸ｺﾞｼｯｸM-PRO" w:hint="eastAsia"/>
              </w:rPr>
              <w:t>市が</w:t>
            </w:r>
          </w:p>
          <w:p w14:paraId="29D42CE9" w14:textId="77777777" w:rsidR="00C91F0D" w:rsidRPr="001C4079" w:rsidRDefault="00C91F0D" w:rsidP="000D3D4E">
            <w:pPr>
              <w:jc w:val="center"/>
              <w:rPr>
                <w:rFonts w:ascii="HG丸ｺﾞｼｯｸM-PRO" w:eastAsia="HG丸ｺﾞｼｯｸM-PRO" w:hAnsi="HG丸ｺﾞｼｯｸM-PRO"/>
              </w:rPr>
            </w:pPr>
            <w:r w:rsidRPr="000F65FF">
              <w:rPr>
                <w:rFonts w:ascii="HG丸ｺﾞｼｯｸM-PRO" w:eastAsia="HG丸ｺﾞｼｯｸM-PRO" w:hAnsi="HG丸ｺﾞｼｯｸM-PRO" w:hint="eastAsia"/>
              </w:rPr>
              <w:t>償還免除</w:t>
            </w:r>
          </w:p>
        </w:tc>
        <w:tc>
          <w:tcPr>
            <w:tcW w:w="2410" w:type="dxa"/>
            <w:gridSpan w:val="2"/>
            <w:tcBorders>
              <w:top w:val="single" w:sz="24" w:space="0" w:color="FF0000"/>
              <w:left w:val="single" w:sz="12" w:space="0" w:color="auto"/>
            </w:tcBorders>
            <w:shd w:val="clear" w:color="auto" w:fill="F2CEED" w:themeFill="accent5" w:themeFillTint="33"/>
          </w:tcPr>
          <w:p w14:paraId="4BCBB565" w14:textId="77777777" w:rsidR="00C91F0D" w:rsidRPr="001C4079" w:rsidRDefault="00C91F0D" w:rsidP="000D3D4E">
            <w:pPr>
              <w:jc w:val="center"/>
              <w:rPr>
                <w:rFonts w:ascii="HG丸ｺﾞｼｯｸM-PRO" w:eastAsia="HG丸ｺﾞｼｯｸM-PRO" w:hAnsi="HG丸ｺﾞｼｯｸM-PRO"/>
              </w:rPr>
            </w:pPr>
            <w:r w:rsidRPr="001C4079">
              <w:rPr>
                <w:rFonts w:ascii="HG丸ｺﾞｼｯｸM-PRO" w:eastAsia="HG丸ｺﾞｼｯｸM-PRO" w:hAnsi="HG丸ｺﾞｼｯｸM-PRO" w:hint="eastAsia"/>
              </w:rPr>
              <w:t>交付対象期間</w:t>
            </w:r>
          </w:p>
          <w:p w14:paraId="60FAB9DB" w14:textId="77777777" w:rsidR="00C91F0D" w:rsidRPr="001C4079" w:rsidRDefault="00C91F0D" w:rsidP="000D3D4E">
            <w:pPr>
              <w:jc w:val="center"/>
              <w:rPr>
                <w:rFonts w:ascii="HG丸ｺﾞｼｯｸM-PRO" w:eastAsia="HG丸ｺﾞｼｯｸM-PRO" w:hAnsi="HG丸ｺﾞｼｯｸM-PRO"/>
              </w:rPr>
            </w:pPr>
            <w:r w:rsidRPr="001C4079">
              <w:rPr>
                <w:rFonts w:ascii="HG丸ｺﾞｼｯｸM-PRO" w:eastAsia="HG丸ｺﾞｼｯｸM-PRO" w:hAnsi="HG丸ｺﾞｼｯｸM-PRO" w:hint="eastAsia"/>
              </w:rPr>
              <w:t>R</w:t>
            </w:r>
            <w:r>
              <w:rPr>
                <w:rFonts w:ascii="HG丸ｺﾞｼｯｸM-PRO" w:eastAsia="HG丸ｺﾞｼｯｸM-PRO" w:hAnsi="HG丸ｺﾞｼｯｸM-PRO" w:hint="eastAsia"/>
              </w:rPr>
              <w:t>12.4</w:t>
            </w:r>
            <w:r w:rsidRPr="001C4079">
              <w:rPr>
                <w:rFonts w:ascii="HG丸ｺﾞｼｯｸM-PRO" w:eastAsia="HG丸ｺﾞｼｯｸM-PRO" w:hAnsi="HG丸ｺﾞｼｯｸM-PRO" w:hint="eastAsia"/>
              </w:rPr>
              <w:t>～R</w:t>
            </w:r>
            <w:r>
              <w:rPr>
                <w:rFonts w:ascii="HG丸ｺﾞｼｯｸM-PRO" w:eastAsia="HG丸ｺﾞｼｯｸM-PRO" w:hAnsi="HG丸ｺﾞｼｯｸM-PRO" w:hint="eastAsia"/>
              </w:rPr>
              <w:t>12</w:t>
            </w:r>
            <w:r w:rsidRPr="001C4079">
              <w:rPr>
                <w:rFonts w:ascii="HG丸ｺﾞｼｯｸM-PRO" w:eastAsia="HG丸ｺﾞｼｯｸM-PRO" w:hAnsi="HG丸ｺﾞｼｯｸM-PRO" w:hint="eastAsia"/>
              </w:rPr>
              <w:t>.</w:t>
            </w:r>
            <w:r>
              <w:rPr>
                <w:rFonts w:ascii="HG丸ｺﾞｼｯｸM-PRO" w:eastAsia="HG丸ｺﾞｼｯｸM-PRO" w:hAnsi="HG丸ｺﾞｼｯｸM-PRO" w:hint="eastAsia"/>
              </w:rPr>
              <w:t>9</w:t>
            </w:r>
          </w:p>
        </w:tc>
        <w:tc>
          <w:tcPr>
            <w:tcW w:w="1701" w:type="dxa"/>
            <w:tcBorders>
              <w:top w:val="single" w:sz="24" w:space="0" w:color="FF0000"/>
              <w:right w:val="single" w:sz="12" w:space="0" w:color="auto"/>
            </w:tcBorders>
            <w:shd w:val="clear" w:color="auto" w:fill="F2CEED" w:themeFill="accent5" w:themeFillTint="33"/>
          </w:tcPr>
          <w:p w14:paraId="0DB9026B" w14:textId="77777777" w:rsidR="00C91F0D" w:rsidRPr="001C4079" w:rsidRDefault="00C91F0D" w:rsidP="000D3D4E">
            <w:pPr>
              <w:jc w:val="center"/>
              <w:rPr>
                <w:rFonts w:ascii="HG丸ｺﾞｼｯｸM-PRO" w:eastAsia="HG丸ｺﾞｼｯｸM-PRO" w:hAnsi="HG丸ｺﾞｼｯｸM-PRO"/>
              </w:rPr>
            </w:pPr>
            <w:r w:rsidRPr="001C4079">
              <w:rPr>
                <w:rFonts w:ascii="HG丸ｺﾞｼｯｸM-PRO" w:eastAsia="HG丸ｺﾞｼｯｸM-PRO" w:hAnsi="HG丸ｺﾞｼｯｸM-PRO" w:hint="eastAsia"/>
              </w:rPr>
              <w:t>交付申請期間</w:t>
            </w:r>
          </w:p>
          <w:p w14:paraId="0D9E8004" w14:textId="77777777" w:rsidR="00C91F0D" w:rsidRPr="001C4079" w:rsidRDefault="00C91F0D" w:rsidP="000D3D4E">
            <w:pPr>
              <w:jc w:val="center"/>
              <w:rPr>
                <w:rFonts w:ascii="HG丸ｺﾞｼｯｸM-PRO" w:eastAsia="HG丸ｺﾞｼｯｸM-PRO" w:hAnsi="HG丸ｺﾞｼｯｸM-PRO"/>
              </w:rPr>
            </w:pPr>
            <w:r w:rsidRPr="001C4079">
              <w:rPr>
                <w:rFonts w:ascii="HG丸ｺﾞｼｯｸM-PRO" w:eastAsia="HG丸ｺﾞｼｯｸM-PRO" w:hAnsi="HG丸ｺﾞｼｯｸM-PRO" w:hint="eastAsia"/>
              </w:rPr>
              <w:t>R</w:t>
            </w:r>
            <w:r>
              <w:rPr>
                <w:rFonts w:ascii="HG丸ｺﾞｼｯｸM-PRO" w:eastAsia="HG丸ｺﾞｼｯｸM-PRO" w:hAnsi="HG丸ｺﾞｼｯｸM-PRO" w:hint="eastAsia"/>
              </w:rPr>
              <w:t>12</w:t>
            </w:r>
            <w:r w:rsidRPr="001C4079">
              <w:rPr>
                <w:rFonts w:ascii="HG丸ｺﾞｼｯｸM-PRO" w:eastAsia="HG丸ｺﾞｼｯｸM-PRO" w:hAnsi="HG丸ｺﾞｼｯｸM-PRO" w:hint="eastAsia"/>
              </w:rPr>
              <w:t>.</w:t>
            </w:r>
            <w:r>
              <w:rPr>
                <w:rFonts w:ascii="HG丸ｺﾞｼｯｸM-PRO" w:eastAsia="HG丸ｺﾞｼｯｸM-PRO" w:hAnsi="HG丸ｺﾞｼｯｸM-PRO" w:hint="eastAsia"/>
              </w:rPr>
              <w:t>10</w:t>
            </w:r>
            <w:r w:rsidRPr="001C4079">
              <w:rPr>
                <w:rFonts w:ascii="HG丸ｺﾞｼｯｸM-PRO" w:eastAsia="HG丸ｺﾞｼｯｸM-PRO" w:hAnsi="HG丸ｺﾞｼｯｸM-PRO" w:hint="eastAsia"/>
              </w:rPr>
              <w:t>月中</w:t>
            </w:r>
          </w:p>
        </w:tc>
        <w:tc>
          <w:tcPr>
            <w:tcW w:w="2409" w:type="dxa"/>
            <w:gridSpan w:val="2"/>
            <w:tcBorders>
              <w:top w:val="single" w:sz="12" w:space="0" w:color="auto"/>
              <w:left w:val="single" w:sz="12" w:space="0" w:color="auto"/>
              <w:right w:val="nil"/>
            </w:tcBorders>
            <w:shd w:val="clear" w:color="auto" w:fill="auto"/>
          </w:tcPr>
          <w:p w14:paraId="14A1D553" w14:textId="77777777" w:rsidR="00C91F0D" w:rsidRPr="001C4079" w:rsidRDefault="00C91F0D" w:rsidP="000D3D4E">
            <w:pPr>
              <w:rPr>
                <w:rFonts w:ascii="HG丸ｺﾞｼｯｸM-PRO" w:eastAsia="HG丸ｺﾞｼｯｸM-PRO" w:hAnsi="HG丸ｺﾞｼｯｸM-PRO"/>
              </w:rPr>
            </w:pPr>
          </w:p>
        </w:tc>
      </w:tr>
      <w:tr w:rsidR="00C91F0D" w:rsidRPr="001C4079" w14:paraId="2617FF76" w14:textId="77777777" w:rsidTr="000D3D4E">
        <w:trPr>
          <w:trHeight w:val="454"/>
        </w:trPr>
        <w:tc>
          <w:tcPr>
            <w:tcW w:w="856" w:type="dxa"/>
            <w:tcBorders>
              <w:top w:val="nil"/>
              <w:left w:val="nil"/>
              <w:bottom w:val="nil"/>
              <w:right w:val="single" w:sz="12" w:space="0" w:color="auto"/>
            </w:tcBorders>
          </w:tcPr>
          <w:p w14:paraId="478A7D7F" w14:textId="77777777" w:rsidR="00C91F0D" w:rsidRPr="001C4079" w:rsidRDefault="00C91F0D" w:rsidP="000D3D4E">
            <w:pPr>
              <w:jc w:val="center"/>
              <w:rPr>
                <w:rFonts w:ascii="HG丸ｺﾞｼｯｸM-PRO" w:eastAsia="HG丸ｺﾞｼｯｸM-PRO" w:hAnsi="HG丸ｺﾞｼｯｸM-PRO"/>
                <w:noProof/>
              </w:rPr>
            </w:pPr>
          </w:p>
        </w:tc>
        <w:tc>
          <w:tcPr>
            <w:tcW w:w="1701" w:type="dxa"/>
            <w:tcBorders>
              <w:top w:val="single" w:sz="12" w:space="0" w:color="auto"/>
              <w:left w:val="single" w:sz="4" w:space="0" w:color="auto"/>
              <w:bottom w:val="nil"/>
              <w:right w:val="single" w:sz="12" w:space="0" w:color="auto"/>
            </w:tcBorders>
            <w:vAlign w:val="bottom"/>
          </w:tcPr>
          <w:p w14:paraId="26FD42F6" w14:textId="77777777" w:rsidR="00C91F0D" w:rsidRPr="001C4079" w:rsidRDefault="00C91F0D" w:rsidP="000D3D4E">
            <w:pPr>
              <w:jc w:val="center"/>
              <w:rPr>
                <w:rFonts w:ascii="HG丸ｺﾞｼｯｸM-PRO" w:eastAsia="HG丸ｺﾞｼｯｸM-PRO" w:hAnsi="HG丸ｺﾞｼｯｸM-PRO"/>
                <w:noProof/>
              </w:rPr>
            </w:pPr>
            <w:r w:rsidRPr="001C4079">
              <w:rPr>
                <w:rFonts w:ascii="HG丸ｺﾞｼｯｸM-PRO" w:eastAsia="HG丸ｺﾞｼｯｸM-PRO" w:hAnsi="HG丸ｺﾞｼｯｸM-PRO"/>
                <w:noProof/>
              </w:rPr>
              <mc:AlternateContent>
                <mc:Choice Requires="wps">
                  <w:drawing>
                    <wp:anchor distT="0" distB="0" distL="114300" distR="114300" simplePos="0" relativeHeight="251759616" behindDoc="0" locked="0" layoutInCell="1" allowOverlap="1" wp14:anchorId="1997A3E6" wp14:editId="69777E93">
                      <wp:simplePos x="0" y="0"/>
                      <wp:positionH relativeFrom="column">
                        <wp:posOffset>-20955</wp:posOffset>
                      </wp:positionH>
                      <wp:positionV relativeFrom="paragraph">
                        <wp:posOffset>14605</wp:posOffset>
                      </wp:positionV>
                      <wp:extent cx="933450" cy="0"/>
                      <wp:effectExtent l="38100" t="76200" r="19050" b="114300"/>
                      <wp:wrapNone/>
                      <wp:docPr id="194091341" name="直線コネクタ 2"/>
                      <wp:cNvGraphicFramePr/>
                      <a:graphic xmlns:a="http://schemas.openxmlformats.org/drawingml/2006/main">
                        <a:graphicData uri="http://schemas.microsoft.com/office/word/2010/wordprocessingShape">
                          <wps:wsp>
                            <wps:cNvCnPr/>
                            <wps:spPr>
                              <a:xfrm>
                                <a:off x="0" y="0"/>
                                <a:ext cx="933450" cy="0"/>
                              </a:xfrm>
                              <a:prstGeom prst="line">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131942" id="直線コネクタ 2"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15pt" to="71.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" strokecolor="black [3200]">
                      <v:stroke startarrow="open" endarrow="open"/>
                    </v:line>
                  </w:pict>
                </mc:Fallback>
              </mc:AlternateContent>
            </w:r>
            <w:r>
              <w:rPr>
                <w:rFonts w:ascii="HG丸ｺﾞｼｯｸM-PRO" w:eastAsia="HG丸ｺﾞｼｯｸM-PRO" w:hAnsi="HG丸ｺﾞｼｯｸM-PRO" w:hint="eastAsia"/>
                <w:sz w:val="16"/>
                <w:szCs w:val="20"/>
              </w:rPr>
              <w:t>５年</w:t>
            </w:r>
            <w:r w:rsidRPr="001C4079">
              <w:rPr>
                <w:rFonts w:ascii="HG丸ｺﾞｼｯｸM-PRO" w:eastAsia="HG丸ｺﾞｼｯｸM-PRO" w:hAnsi="HG丸ｺﾞｼｯｸM-PRO" w:hint="eastAsia"/>
                <w:sz w:val="16"/>
                <w:szCs w:val="20"/>
              </w:rPr>
              <w:t>間</w:t>
            </w:r>
          </w:p>
        </w:tc>
        <w:tc>
          <w:tcPr>
            <w:tcW w:w="2410" w:type="dxa"/>
            <w:gridSpan w:val="2"/>
            <w:tcBorders>
              <w:top w:val="single" w:sz="12" w:space="0" w:color="auto"/>
              <w:left w:val="single" w:sz="12" w:space="0" w:color="auto"/>
              <w:bottom w:val="nil"/>
            </w:tcBorders>
            <w:vAlign w:val="bottom"/>
          </w:tcPr>
          <w:p w14:paraId="5CFE9854" w14:textId="77777777" w:rsidR="00C91F0D" w:rsidRPr="001C4079" w:rsidRDefault="00C91F0D" w:rsidP="000D3D4E">
            <w:pPr>
              <w:jc w:val="center"/>
              <w:rPr>
                <w:rFonts w:ascii="HG丸ｺﾞｼｯｸM-PRO" w:eastAsia="HG丸ｺﾞｼｯｸM-PRO" w:hAnsi="HG丸ｺﾞｼｯｸM-PRO"/>
              </w:rPr>
            </w:pPr>
            <w:r w:rsidRPr="001C4079">
              <w:rPr>
                <w:rFonts w:ascii="HG丸ｺﾞｼｯｸM-PRO" w:eastAsia="HG丸ｺﾞｼｯｸM-PRO" w:hAnsi="HG丸ｺﾞｼｯｸM-PRO"/>
                <w:noProof/>
              </w:rPr>
              <mc:AlternateContent>
                <mc:Choice Requires="wps">
                  <w:drawing>
                    <wp:anchor distT="0" distB="0" distL="114300" distR="114300" simplePos="0" relativeHeight="251755520" behindDoc="0" locked="0" layoutInCell="1" allowOverlap="1" wp14:anchorId="283FCD4F" wp14:editId="32B40580">
                      <wp:simplePos x="0" y="0"/>
                      <wp:positionH relativeFrom="column">
                        <wp:posOffset>-30480</wp:posOffset>
                      </wp:positionH>
                      <wp:positionV relativeFrom="paragraph">
                        <wp:posOffset>12065</wp:posOffset>
                      </wp:positionV>
                      <wp:extent cx="1390650" cy="0"/>
                      <wp:effectExtent l="38100" t="76200" r="19050" b="114300"/>
                      <wp:wrapNone/>
                      <wp:docPr id="1780092229" name="直線コネクタ 2"/>
                      <wp:cNvGraphicFramePr/>
                      <a:graphic xmlns:a="http://schemas.openxmlformats.org/drawingml/2006/main">
                        <a:graphicData uri="http://schemas.microsoft.com/office/word/2010/wordprocessingShape">
                          <wps:wsp>
                            <wps:cNvCnPr/>
                            <wps:spPr>
                              <a:xfrm>
                                <a:off x="0" y="0"/>
                                <a:ext cx="1390650" cy="0"/>
                              </a:xfrm>
                              <a:prstGeom prst="line">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6646FE" id="直線コネクタ 2"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95pt" to="107.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" strokecolor="black [3200]">
                      <v:stroke startarrow="open" endarrow="open"/>
                    </v:line>
                  </w:pict>
                </mc:Fallback>
              </mc:AlternateContent>
            </w:r>
            <w:r w:rsidRPr="001C4079">
              <w:rPr>
                <w:rFonts w:ascii="HG丸ｺﾞｼｯｸM-PRO" w:eastAsia="HG丸ｺﾞｼｯｸM-PRO" w:hAnsi="HG丸ｺﾞｼｯｸM-PRO" w:hint="eastAsia"/>
                <w:sz w:val="16"/>
                <w:szCs w:val="20"/>
              </w:rPr>
              <w:t>６か月間</w:t>
            </w:r>
          </w:p>
        </w:tc>
        <w:tc>
          <w:tcPr>
            <w:tcW w:w="1701" w:type="dxa"/>
            <w:tcBorders>
              <w:top w:val="single" w:sz="12" w:space="0" w:color="auto"/>
              <w:bottom w:val="nil"/>
              <w:right w:val="single" w:sz="12" w:space="0" w:color="auto"/>
            </w:tcBorders>
            <w:vAlign w:val="bottom"/>
          </w:tcPr>
          <w:p w14:paraId="2E26BADD" w14:textId="77777777" w:rsidR="00C91F0D" w:rsidRPr="001C4079" w:rsidRDefault="00C91F0D" w:rsidP="000D3D4E">
            <w:pPr>
              <w:jc w:val="center"/>
              <w:rPr>
                <w:rFonts w:ascii="HG丸ｺﾞｼｯｸM-PRO" w:eastAsia="HG丸ｺﾞｼｯｸM-PRO" w:hAnsi="HG丸ｺﾞｼｯｸM-PRO"/>
                <w:sz w:val="16"/>
                <w:szCs w:val="20"/>
              </w:rPr>
            </w:pPr>
            <w:r w:rsidRPr="001C4079">
              <w:rPr>
                <w:rFonts w:ascii="HG丸ｺﾞｼｯｸM-PRO" w:eastAsia="HG丸ｺﾞｼｯｸM-PRO" w:hAnsi="HG丸ｺﾞｼｯｸM-PRO"/>
                <w:noProof/>
                <w:sz w:val="16"/>
                <w:szCs w:val="20"/>
              </w:rPr>
              <mc:AlternateContent>
                <mc:Choice Requires="wps">
                  <w:drawing>
                    <wp:anchor distT="0" distB="0" distL="114300" distR="114300" simplePos="0" relativeHeight="251756544" behindDoc="0" locked="0" layoutInCell="1" allowOverlap="1" wp14:anchorId="3F43C303" wp14:editId="259D16D1">
                      <wp:simplePos x="0" y="0"/>
                      <wp:positionH relativeFrom="column">
                        <wp:posOffset>-15240</wp:posOffset>
                      </wp:positionH>
                      <wp:positionV relativeFrom="paragraph">
                        <wp:posOffset>7620</wp:posOffset>
                      </wp:positionV>
                      <wp:extent cx="990600" cy="0"/>
                      <wp:effectExtent l="0" t="76200" r="19050" b="114300"/>
                      <wp:wrapNone/>
                      <wp:docPr id="163823776" name="直線コネクタ 2"/>
                      <wp:cNvGraphicFramePr/>
                      <a:graphic xmlns:a="http://schemas.openxmlformats.org/drawingml/2006/main">
                        <a:graphicData uri="http://schemas.microsoft.com/office/word/2010/wordprocessingShape">
                          <wps:wsp>
                            <wps:cNvCnPr/>
                            <wps:spPr>
                              <a:xfrm flipV="1">
                                <a:off x="0" y="0"/>
                                <a:ext cx="990600" cy="0"/>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6E3D83" id="直線コネクタ 2"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6pt" to="76.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" strokecolor="black [3200]">
                      <v:stroke endarrow="open"/>
                    </v:line>
                  </w:pict>
                </mc:Fallback>
              </mc:AlternateContent>
            </w:r>
            <w:r w:rsidRPr="001C4079">
              <w:rPr>
                <w:rFonts w:ascii="HG丸ｺﾞｼｯｸM-PRO" w:eastAsia="HG丸ｺﾞｼｯｸM-PRO" w:hAnsi="HG丸ｺﾞｼｯｸM-PRO" w:hint="eastAsia"/>
                <w:sz w:val="16"/>
                <w:szCs w:val="20"/>
              </w:rPr>
              <w:t>１か月以内に申請</w:t>
            </w:r>
          </w:p>
        </w:tc>
        <w:tc>
          <w:tcPr>
            <w:tcW w:w="708" w:type="dxa"/>
            <w:tcBorders>
              <w:top w:val="single" w:sz="12" w:space="0" w:color="auto"/>
              <w:left w:val="single" w:sz="12" w:space="0" w:color="auto"/>
              <w:bottom w:val="nil"/>
              <w:right w:val="nil"/>
            </w:tcBorders>
          </w:tcPr>
          <w:p w14:paraId="1EDB7CCA" w14:textId="77777777" w:rsidR="00C91F0D" w:rsidRPr="001C4079" w:rsidRDefault="00C91F0D" w:rsidP="000D3D4E">
            <w:pPr>
              <w:rPr>
                <w:rFonts w:ascii="HG丸ｺﾞｼｯｸM-PRO" w:eastAsia="HG丸ｺﾞｼｯｸM-PRO" w:hAnsi="HG丸ｺﾞｼｯｸM-PRO"/>
              </w:rPr>
            </w:pPr>
          </w:p>
        </w:tc>
        <w:tc>
          <w:tcPr>
            <w:tcW w:w="1701" w:type="dxa"/>
            <w:tcBorders>
              <w:top w:val="single" w:sz="12" w:space="0" w:color="auto"/>
              <w:left w:val="nil"/>
              <w:bottom w:val="nil"/>
              <w:right w:val="nil"/>
            </w:tcBorders>
          </w:tcPr>
          <w:p w14:paraId="654F1651" w14:textId="77777777" w:rsidR="00C91F0D" w:rsidRPr="001C4079" w:rsidRDefault="00C91F0D" w:rsidP="000D3D4E">
            <w:pPr>
              <w:rPr>
                <w:rFonts w:ascii="HG丸ｺﾞｼｯｸM-PRO" w:eastAsia="HG丸ｺﾞｼｯｸM-PRO" w:hAnsi="HG丸ｺﾞｼｯｸM-PRO"/>
              </w:rPr>
            </w:pPr>
          </w:p>
        </w:tc>
      </w:tr>
      <w:tr w:rsidR="00C91F0D" w:rsidRPr="001C4079" w14:paraId="4663C7ED" w14:textId="77777777" w:rsidTr="000D3D4E">
        <w:tc>
          <w:tcPr>
            <w:tcW w:w="856" w:type="dxa"/>
            <w:tcBorders>
              <w:top w:val="nil"/>
              <w:left w:val="nil"/>
              <w:bottom w:val="nil"/>
              <w:right w:val="nil"/>
            </w:tcBorders>
          </w:tcPr>
          <w:p w14:paraId="01B02A23" w14:textId="77777777" w:rsidR="00C91F0D" w:rsidRPr="001C4079" w:rsidRDefault="00C91F0D" w:rsidP="000D3D4E">
            <w:pPr>
              <w:rPr>
                <w:rFonts w:ascii="HG丸ｺﾞｼｯｸM-PRO" w:eastAsia="HG丸ｺﾞｼｯｸM-PRO" w:hAnsi="HG丸ｺﾞｼｯｸM-PRO"/>
              </w:rPr>
            </w:pPr>
          </w:p>
        </w:tc>
        <w:tc>
          <w:tcPr>
            <w:tcW w:w="1701" w:type="dxa"/>
            <w:tcBorders>
              <w:top w:val="nil"/>
              <w:left w:val="nil"/>
              <w:bottom w:val="nil"/>
              <w:right w:val="nil"/>
            </w:tcBorders>
          </w:tcPr>
          <w:p w14:paraId="5E4D3324" w14:textId="77777777" w:rsidR="00C91F0D" w:rsidRPr="001C4079" w:rsidRDefault="00C91F0D" w:rsidP="000D3D4E">
            <w:pPr>
              <w:rPr>
                <w:rFonts w:ascii="HG丸ｺﾞｼｯｸM-PRO" w:eastAsia="HG丸ｺﾞｼｯｸM-PRO" w:hAnsi="HG丸ｺﾞｼｯｸM-PRO"/>
              </w:rPr>
            </w:pPr>
          </w:p>
        </w:tc>
        <w:tc>
          <w:tcPr>
            <w:tcW w:w="2410" w:type="dxa"/>
            <w:gridSpan w:val="2"/>
            <w:tcBorders>
              <w:top w:val="nil"/>
              <w:left w:val="nil"/>
              <w:bottom w:val="nil"/>
              <w:right w:val="nil"/>
            </w:tcBorders>
          </w:tcPr>
          <w:p w14:paraId="52AFCF49" w14:textId="77777777" w:rsidR="00C91F0D" w:rsidRPr="001C4079" w:rsidRDefault="00C91F0D" w:rsidP="000D3D4E">
            <w:pPr>
              <w:rPr>
                <w:rFonts w:ascii="HG丸ｺﾞｼｯｸM-PRO" w:eastAsia="HG丸ｺﾞｼｯｸM-PRO" w:hAnsi="HG丸ｺﾞｼｯｸM-PRO"/>
              </w:rPr>
            </w:pPr>
          </w:p>
        </w:tc>
        <w:tc>
          <w:tcPr>
            <w:tcW w:w="1701" w:type="dxa"/>
            <w:tcBorders>
              <w:top w:val="nil"/>
              <w:left w:val="nil"/>
              <w:bottom w:val="nil"/>
              <w:right w:val="nil"/>
            </w:tcBorders>
          </w:tcPr>
          <w:p w14:paraId="3DB000E1" w14:textId="77777777" w:rsidR="00C91F0D" w:rsidRPr="001C4079" w:rsidRDefault="00C91F0D" w:rsidP="000D3D4E">
            <w:pPr>
              <w:rPr>
                <w:rFonts w:ascii="HG丸ｺﾞｼｯｸM-PRO" w:eastAsia="HG丸ｺﾞｼｯｸM-PRO" w:hAnsi="HG丸ｺﾞｼｯｸM-PRO"/>
              </w:rPr>
            </w:pPr>
          </w:p>
        </w:tc>
        <w:tc>
          <w:tcPr>
            <w:tcW w:w="708" w:type="dxa"/>
            <w:tcBorders>
              <w:top w:val="nil"/>
              <w:left w:val="nil"/>
              <w:bottom w:val="nil"/>
              <w:right w:val="nil"/>
            </w:tcBorders>
          </w:tcPr>
          <w:p w14:paraId="241E9E04" w14:textId="77777777" w:rsidR="00C91F0D" w:rsidRPr="001C4079" w:rsidRDefault="00C91F0D" w:rsidP="000D3D4E">
            <w:pPr>
              <w:rPr>
                <w:rFonts w:ascii="HG丸ｺﾞｼｯｸM-PRO" w:eastAsia="HG丸ｺﾞｼｯｸM-PRO" w:hAnsi="HG丸ｺﾞｼｯｸM-PRO"/>
              </w:rPr>
            </w:pPr>
          </w:p>
        </w:tc>
        <w:tc>
          <w:tcPr>
            <w:tcW w:w="1701" w:type="dxa"/>
            <w:tcBorders>
              <w:top w:val="nil"/>
              <w:left w:val="nil"/>
              <w:bottom w:val="nil"/>
              <w:right w:val="nil"/>
            </w:tcBorders>
          </w:tcPr>
          <w:p w14:paraId="45A0D6F8" w14:textId="77777777" w:rsidR="00C91F0D" w:rsidRPr="001C4079" w:rsidRDefault="00C91F0D" w:rsidP="000D3D4E">
            <w:pPr>
              <w:rPr>
                <w:rFonts w:ascii="HG丸ｺﾞｼｯｸM-PRO" w:eastAsia="HG丸ｺﾞｼｯｸM-PRO" w:hAnsi="HG丸ｺﾞｼｯｸM-PRO"/>
              </w:rPr>
            </w:pPr>
          </w:p>
        </w:tc>
      </w:tr>
      <w:tr w:rsidR="00C91F0D" w:rsidRPr="001C4079" w14:paraId="22FEB83B" w14:textId="77777777" w:rsidTr="000D3D4E">
        <w:tc>
          <w:tcPr>
            <w:tcW w:w="856" w:type="dxa"/>
            <w:tcBorders>
              <w:top w:val="nil"/>
              <w:left w:val="nil"/>
              <w:bottom w:val="nil"/>
              <w:right w:val="nil"/>
            </w:tcBorders>
          </w:tcPr>
          <w:p w14:paraId="7CF9B526" w14:textId="77777777" w:rsidR="00C91F0D" w:rsidRPr="001C4079" w:rsidRDefault="00C91F0D" w:rsidP="000D3D4E">
            <w:pPr>
              <w:rPr>
                <w:rFonts w:ascii="HG丸ｺﾞｼｯｸM-PRO" w:eastAsia="HG丸ｺﾞｼｯｸM-PRO" w:hAnsi="HG丸ｺﾞｼｯｸM-PRO"/>
              </w:rPr>
            </w:pPr>
          </w:p>
        </w:tc>
        <w:tc>
          <w:tcPr>
            <w:tcW w:w="1701" w:type="dxa"/>
            <w:tcBorders>
              <w:top w:val="nil"/>
              <w:left w:val="nil"/>
              <w:bottom w:val="nil"/>
              <w:right w:val="nil"/>
            </w:tcBorders>
          </w:tcPr>
          <w:p w14:paraId="12A75BC8" w14:textId="77777777" w:rsidR="00C91F0D" w:rsidRPr="001C4079" w:rsidRDefault="00C91F0D" w:rsidP="000D3D4E">
            <w:pPr>
              <w:rPr>
                <w:rFonts w:ascii="HG丸ｺﾞｼｯｸM-PRO" w:eastAsia="HG丸ｺﾞｼｯｸM-PRO" w:hAnsi="HG丸ｺﾞｼｯｸM-PRO"/>
              </w:rPr>
            </w:pPr>
          </w:p>
        </w:tc>
        <w:tc>
          <w:tcPr>
            <w:tcW w:w="1395" w:type="dxa"/>
            <w:tcBorders>
              <w:top w:val="nil"/>
              <w:left w:val="nil"/>
              <w:bottom w:val="nil"/>
              <w:right w:val="nil"/>
            </w:tcBorders>
          </w:tcPr>
          <w:p w14:paraId="3978CD91" w14:textId="77777777" w:rsidR="00C91F0D" w:rsidRPr="000F65FF" w:rsidRDefault="00C91F0D" w:rsidP="000D3D4E">
            <w:pPr>
              <w:rPr>
                <w:rFonts w:ascii="HG丸ｺﾞｼｯｸM-PRO" w:eastAsia="HG丸ｺﾞｼｯｸM-PRO" w:hAnsi="HG丸ｺﾞｼｯｸM-PRO"/>
              </w:rPr>
            </w:pPr>
          </w:p>
        </w:tc>
        <w:tc>
          <w:tcPr>
            <w:tcW w:w="1015" w:type="dxa"/>
            <w:tcBorders>
              <w:top w:val="nil"/>
              <w:left w:val="nil"/>
              <w:bottom w:val="nil"/>
              <w:right w:val="single" w:sz="4" w:space="0" w:color="000000" w:themeColor="text1"/>
            </w:tcBorders>
          </w:tcPr>
          <w:p w14:paraId="6A72F935" w14:textId="77777777" w:rsidR="00C91F0D" w:rsidRPr="000F65FF" w:rsidRDefault="00C91F0D" w:rsidP="000D3D4E">
            <w:pPr>
              <w:rPr>
                <w:rFonts w:ascii="HG丸ｺﾞｼｯｸM-PRO" w:eastAsia="HG丸ｺﾞｼｯｸM-PRO" w:hAnsi="HG丸ｺﾞｼｯｸM-PRO"/>
              </w:rPr>
            </w:pPr>
          </w:p>
        </w:tc>
        <w:tc>
          <w:tcPr>
            <w:tcW w:w="2409" w:type="dxa"/>
            <w:gridSpan w:val="2"/>
            <w:tcBorders>
              <w:top w:val="nil"/>
              <w:left w:val="single" w:sz="4" w:space="0" w:color="000000" w:themeColor="text1"/>
              <w:bottom w:val="single" w:sz="24" w:space="0" w:color="FF0000"/>
              <w:right w:val="single" w:sz="4" w:space="0" w:color="auto"/>
            </w:tcBorders>
          </w:tcPr>
          <w:p w14:paraId="57CF55AC" w14:textId="77777777" w:rsidR="00C91F0D" w:rsidRPr="001C4079" w:rsidRDefault="00C91F0D" w:rsidP="000D3D4E">
            <w:pPr>
              <w:rPr>
                <w:rFonts w:ascii="HG丸ｺﾞｼｯｸM-PRO" w:eastAsia="HG丸ｺﾞｼｯｸM-PRO" w:hAnsi="HG丸ｺﾞｼｯｸM-PRO"/>
              </w:rPr>
            </w:pPr>
            <w:r w:rsidRPr="001C4079">
              <w:rPr>
                <w:rFonts w:ascii="HG丸ｺﾞｼｯｸM-PRO" w:eastAsia="HG丸ｺﾞｼｯｸM-PRO" w:hAnsi="HG丸ｺﾞｼｯｸM-PRO" w:hint="eastAsia"/>
              </w:rPr>
              <w:t>R</w:t>
            </w:r>
            <w:r>
              <w:rPr>
                <w:rFonts w:ascii="HG丸ｺﾞｼｯｸM-PRO" w:eastAsia="HG丸ｺﾞｼｯｸM-PRO" w:hAnsi="HG丸ｺﾞｼｯｸM-PRO" w:hint="eastAsia"/>
              </w:rPr>
              <w:t>12</w:t>
            </w:r>
            <w:r w:rsidRPr="001C4079">
              <w:rPr>
                <w:rFonts w:ascii="HG丸ｺﾞｼｯｸM-PRO" w:eastAsia="HG丸ｺﾞｼｯｸM-PRO" w:hAnsi="HG丸ｺﾞｼｯｸM-PRO" w:hint="eastAsia"/>
              </w:rPr>
              <w:t>.</w:t>
            </w:r>
            <w:r>
              <w:rPr>
                <w:rFonts w:ascii="HG丸ｺﾞｼｯｸM-PRO" w:eastAsia="HG丸ｺﾞｼｯｸM-PRO" w:hAnsi="HG丸ｺﾞｼｯｸM-PRO" w:hint="eastAsia"/>
              </w:rPr>
              <w:t>10月</w:t>
            </w:r>
            <w:r w:rsidRPr="001C4079">
              <w:rPr>
                <w:rFonts w:ascii="HG丸ｺﾞｼｯｸM-PRO" w:eastAsia="HG丸ｺﾞｼｯｸM-PRO" w:hAnsi="HG丸ｺﾞｼｯｸM-PRO" w:hint="eastAsia"/>
              </w:rPr>
              <w:t>から６回分</w:t>
            </w:r>
          </w:p>
        </w:tc>
        <w:tc>
          <w:tcPr>
            <w:tcW w:w="1701" w:type="dxa"/>
            <w:tcBorders>
              <w:top w:val="nil"/>
              <w:left w:val="single" w:sz="4" w:space="0" w:color="auto"/>
              <w:bottom w:val="single" w:sz="24" w:space="0" w:color="FF0000"/>
              <w:right w:val="single" w:sz="12" w:space="0" w:color="auto"/>
            </w:tcBorders>
          </w:tcPr>
          <w:p w14:paraId="48168525" w14:textId="77777777" w:rsidR="00C91F0D" w:rsidRPr="001C4079" w:rsidRDefault="00C91F0D" w:rsidP="000D3D4E">
            <w:pPr>
              <w:rPr>
                <w:rFonts w:ascii="HG丸ｺﾞｼｯｸM-PRO" w:eastAsia="HG丸ｺﾞｼｯｸM-PRO" w:hAnsi="HG丸ｺﾞｼｯｸM-PRO"/>
              </w:rPr>
            </w:pPr>
          </w:p>
        </w:tc>
      </w:tr>
      <w:tr w:rsidR="00C91F0D" w:rsidRPr="001C4079" w14:paraId="4F93173F" w14:textId="77777777" w:rsidTr="000D3D4E">
        <w:tc>
          <w:tcPr>
            <w:tcW w:w="856" w:type="dxa"/>
            <w:tcBorders>
              <w:top w:val="nil"/>
              <w:left w:val="nil"/>
              <w:bottom w:val="nil"/>
              <w:right w:val="nil"/>
            </w:tcBorders>
          </w:tcPr>
          <w:p w14:paraId="20EE7678" w14:textId="77777777" w:rsidR="00C91F0D" w:rsidRPr="000D5BAB" w:rsidRDefault="00C91F0D" w:rsidP="000D3D4E">
            <w:pPr>
              <w:rPr>
                <w:rFonts w:ascii="HG丸ｺﾞｼｯｸM-PRO" w:eastAsia="HG丸ｺﾞｼｯｸM-PRO" w:hAnsi="HG丸ｺﾞｼｯｸM-PRO"/>
                <w:noProof/>
              </w:rPr>
            </w:pPr>
          </w:p>
        </w:tc>
        <w:tc>
          <w:tcPr>
            <w:tcW w:w="1701" w:type="dxa"/>
            <w:tcBorders>
              <w:top w:val="nil"/>
              <w:left w:val="nil"/>
              <w:bottom w:val="nil"/>
              <w:right w:val="nil"/>
            </w:tcBorders>
          </w:tcPr>
          <w:p w14:paraId="7743948F" w14:textId="77777777" w:rsidR="00C91F0D" w:rsidRPr="000D5BAB" w:rsidRDefault="00C91F0D" w:rsidP="000D3D4E">
            <w:pPr>
              <w:rPr>
                <w:rFonts w:ascii="HG丸ｺﾞｼｯｸM-PRO" w:eastAsia="HG丸ｺﾞｼｯｸM-PRO" w:hAnsi="HG丸ｺﾞｼｯｸM-PRO"/>
                <w:noProof/>
              </w:rPr>
            </w:pPr>
          </w:p>
        </w:tc>
        <w:tc>
          <w:tcPr>
            <w:tcW w:w="1395" w:type="dxa"/>
            <w:tcBorders>
              <w:top w:val="nil"/>
              <w:left w:val="nil"/>
              <w:bottom w:val="nil"/>
              <w:right w:val="nil"/>
            </w:tcBorders>
          </w:tcPr>
          <w:p w14:paraId="76A73046" w14:textId="77777777" w:rsidR="00C91F0D" w:rsidRPr="000F65FF" w:rsidRDefault="00C91F0D" w:rsidP="000D3D4E">
            <w:pPr>
              <w:rPr>
                <w:rFonts w:ascii="HG丸ｺﾞｼｯｸM-PRO" w:eastAsia="HG丸ｺﾞｼｯｸM-PRO" w:hAnsi="HG丸ｺﾞｼｯｸM-PRO"/>
              </w:rPr>
            </w:pPr>
          </w:p>
        </w:tc>
        <w:tc>
          <w:tcPr>
            <w:tcW w:w="1015" w:type="dxa"/>
            <w:vMerge w:val="restart"/>
            <w:tcBorders>
              <w:top w:val="nil"/>
              <w:left w:val="nil"/>
              <w:right w:val="single" w:sz="4" w:space="0" w:color="000000" w:themeColor="text1"/>
            </w:tcBorders>
            <w:shd w:val="clear" w:color="auto" w:fill="auto"/>
            <w:vAlign w:val="center"/>
          </w:tcPr>
          <w:p w14:paraId="06F3F73A" w14:textId="77777777" w:rsidR="00C91F0D" w:rsidRPr="000F65FF" w:rsidRDefault="00C91F0D" w:rsidP="000D3D4E">
            <w:pPr>
              <w:jc w:val="right"/>
              <w:rPr>
                <w:rFonts w:ascii="HG丸ｺﾞｼｯｸM-PRO" w:eastAsia="HG丸ｺﾞｼｯｸM-PRO" w:hAnsi="HG丸ｺﾞｼｯｸM-PRO"/>
              </w:rPr>
            </w:pPr>
            <w:r>
              <w:rPr>
                <w:rFonts w:ascii="HG丸ｺﾞｼｯｸM-PRO" w:eastAsia="HG丸ｺﾞｼｯｸM-PRO" w:hAnsi="HG丸ｺﾞｼｯｸM-PRO" w:hint="eastAsia"/>
              </w:rPr>
              <w:t>２回目</w:t>
            </w:r>
          </w:p>
        </w:tc>
        <w:tc>
          <w:tcPr>
            <w:tcW w:w="2409" w:type="dxa"/>
            <w:gridSpan w:val="2"/>
            <w:vMerge w:val="restart"/>
            <w:tcBorders>
              <w:top w:val="single" w:sz="24" w:space="0" w:color="FF0000"/>
              <w:left w:val="single" w:sz="4" w:space="0" w:color="000000" w:themeColor="text1"/>
              <w:right w:val="single" w:sz="4" w:space="0" w:color="auto"/>
            </w:tcBorders>
            <w:shd w:val="clear" w:color="auto" w:fill="F2CEED" w:themeFill="accent5" w:themeFillTint="33"/>
          </w:tcPr>
          <w:p w14:paraId="5860210B" w14:textId="77777777" w:rsidR="00C91F0D" w:rsidRPr="001C4079" w:rsidRDefault="00C91F0D" w:rsidP="000D3D4E">
            <w:pPr>
              <w:jc w:val="center"/>
              <w:rPr>
                <w:rFonts w:ascii="HG丸ｺﾞｼｯｸM-PRO" w:eastAsia="HG丸ｺﾞｼｯｸM-PRO" w:hAnsi="HG丸ｺﾞｼｯｸM-PRO"/>
              </w:rPr>
            </w:pPr>
            <w:r w:rsidRPr="001C4079">
              <w:rPr>
                <w:rFonts w:ascii="HG丸ｺﾞｼｯｸM-PRO" w:eastAsia="HG丸ｺﾞｼｯｸM-PRO" w:hAnsi="HG丸ｺﾞｼｯｸM-PRO" w:hint="eastAsia"/>
              </w:rPr>
              <w:t>交付対象期間</w:t>
            </w:r>
          </w:p>
          <w:p w14:paraId="7AE08CF1" w14:textId="77777777" w:rsidR="00C91F0D" w:rsidRPr="001C4079" w:rsidRDefault="00C91F0D" w:rsidP="000D3D4E">
            <w:pPr>
              <w:jc w:val="center"/>
              <w:rPr>
                <w:rFonts w:ascii="HG丸ｺﾞｼｯｸM-PRO" w:eastAsia="HG丸ｺﾞｼｯｸM-PRO" w:hAnsi="HG丸ｺﾞｼｯｸM-PRO"/>
              </w:rPr>
            </w:pPr>
            <w:r w:rsidRPr="001C4079">
              <w:rPr>
                <w:rFonts w:ascii="HG丸ｺﾞｼｯｸM-PRO" w:eastAsia="HG丸ｺﾞｼｯｸM-PRO" w:hAnsi="HG丸ｺﾞｼｯｸM-PRO" w:hint="eastAsia"/>
              </w:rPr>
              <w:t>R</w:t>
            </w:r>
            <w:r>
              <w:rPr>
                <w:rFonts w:ascii="HG丸ｺﾞｼｯｸM-PRO" w:eastAsia="HG丸ｺﾞｼｯｸM-PRO" w:hAnsi="HG丸ｺﾞｼｯｸM-PRO" w:hint="eastAsia"/>
              </w:rPr>
              <w:t>12</w:t>
            </w:r>
            <w:r w:rsidRPr="001C4079">
              <w:rPr>
                <w:rFonts w:ascii="HG丸ｺﾞｼｯｸM-PRO" w:eastAsia="HG丸ｺﾞｼｯｸM-PRO" w:hAnsi="HG丸ｺﾞｼｯｸM-PRO" w:hint="eastAsia"/>
              </w:rPr>
              <w:t>.</w:t>
            </w:r>
            <w:r>
              <w:rPr>
                <w:rFonts w:ascii="HG丸ｺﾞｼｯｸM-PRO" w:eastAsia="HG丸ｺﾞｼｯｸM-PRO" w:hAnsi="HG丸ｺﾞｼｯｸM-PRO" w:hint="eastAsia"/>
              </w:rPr>
              <w:t>10</w:t>
            </w:r>
            <w:r w:rsidRPr="001C4079">
              <w:rPr>
                <w:rFonts w:ascii="HG丸ｺﾞｼｯｸM-PRO" w:eastAsia="HG丸ｺﾞｼｯｸM-PRO" w:hAnsi="HG丸ｺﾞｼｯｸM-PRO" w:hint="eastAsia"/>
              </w:rPr>
              <w:t>～R</w:t>
            </w:r>
            <w:r>
              <w:rPr>
                <w:rFonts w:ascii="HG丸ｺﾞｼｯｸM-PRO" w:eastAsia="HG丸ｺﾞｼｯｸM-PRO" w:hAnsi="HG丸ｺﾞｼｯｸM-PRO" w:hint="eastAsia"/>
              </w:rPr>
              <w:t>13</w:t>
            </w:r>
            <w:r w:rsidRPr="001C4079">
              <w:rPr>
                <w:rFonts w:ascii="HG丸ｺﾞｼｯｸM-PRO" w:eastAsia="HG丸ｺﾞｼｯｸM-PRO" w:hAnsi="HG丸ｺﾞｼｯｸM-PRO" w:hint="eastAsia"/>
              </w:rPr>
              <w:t>.</w:t>
            </w:r>
            <w:r>
              <w:rPr>
                <w:rFonts w:ascii="HG丸ｺﾞｼｯｸM-PRO" w:eastAsia="HG丸ｺﾞｼｯｸM-PRO" w:hAnsi="HG丸ｺﾞｼｯｸM-PRO" w:hint="eastAsia"/>
              </w:rPr>
              <w:t>3</w:t>
            </w:r>
          </w:p>
        </w:tc>
        <w:tc>
          <w:tcPr>
            <w:tcW w:w="1701" w:type="dxa"/>
            <w:vMerge w:val="restart"/>
            <w:tcBorders>
              <w:top w:val="single" w:sz="24" w:space="0" w:color="FF0000"/>
              <w:left w:val="single" w:sz="4" w:space="0" w:color="auto"/>
              <w:right w:val="single" w:sz="12" w:space="0" w:color="auto"/>
            </w:tcBorders>
            <w:shd w:val="clear" w:color="auto" w:fill="F2CEED" w:themeFill="accent5" w:themeFillTint="33"/>
          </w:tcPr>
          <w:p w14:paraId="138BF39D" w14:textId="77777777" w:rsidR="00C91F0D" w:rsidRPr="001C4079" w:rsidRDefault="00C91F0D" w:rsidP="000D3D4E">
            <w:pPr>
              <w:jc w:val="center"/>
              <w:rPr>
                <w:rFonts w:ascii="HG丸ｺﾞｼｯｸM-PRO" w:eastAsia="HG丸ｺﾞｼｯｸM-PRO" w:hAnsi="HG丸ｺﾞｼｯｸM-PRO"/>
              </w:rPr>
            </w:pPr>
            <w:r w:rsidRPr="001C4079">
              <w:rPr>
                <w:rFonts w:ascii="HG丸ｺﾞｼｯｸM-PRO" w:eastAsia="HG丸ｺﾞｼｯｸM-PRO" w:hAnsi="HG丸ｺﾞｼｯｸM-PRO" w:hint="eastAsia"/>
              </w:rPr>
              <w:t>交付申請期間</w:t>
            </w:r>
          </w:p>
          <w:p w14:paraId="7B0D7D76" w14:textId="77777777" w:rsidR="00C91F0D" w:rsidRPr="001C4079" w:rsidRDefault="00C91F0D" w:rsidP="000D3D4E">
            <w:pPr>
              <w:jc w:val="center"/>
              <w:rPr>
                <w:rFonts w:ascii="HG丸ｺﾞｼｯｸM-PRO" w:eastAsia="HG丸ｺﾞｼｯｸM-PRO" w:hAnsi="HG丸ｺﾞｼｯｸM-PRO"/>
              </w:rPr>
            </w:pPr>
            <w:r w:rsidRPr="001C4079">
              <w:rPr>
                <w:rFonts w:ascii="HG丸ｺﾞｼｯｸM-PRO" w:eastAsia="HG丸ｺﾞｼｯｸM-PRO" w:hAnsi="HG丸ｺﾞｼｯｸM-PRO" w:hint="eastAsia"/>
              </w:rPr>
              <w:t>R</w:t>
            </w:r>
            <w:r>
              <w:rPr>
                <w:rFonts w:ascii="HG丸ｺﾞｼｯｸM-PRO" w:eastAsia="HG丸ｺﾞｼｯｸM-PRO" w:hAnsi="HG丸ｺﾞｼｯｸM-PRO" w:hint="eastAsia"/>
              </w:rPr>
              <w:t>13</w:t>
            </w:r>
            <w:r w:rsidRPr="001C4079">
              <w:rPr>
                <w:rFonts w:ascii="HG丸ｺﾞｼｯｸM-PRO" w:eastAsia="HG丸ｺﾞｼｯｸM-PRO" w:hAnsi="HG丸ｺﾞｼｯｸM-PRO" w:hint="eastAsia"/>
              </w:rPr>
              <w:t>.</w:t>
            </w:r>
            <w:r>
              <w:rPr>
                <w:rFonts w:ascii="HG丸ｺﾞｼｯｸM-PRO" w:eastAsia="HG丸ｺﾞｼｯｸM-PRO" w:hAnsi="HG丸ｺﾞｼｯｸM-PRO" w:hint="eastAsia"/>
              </w:rPr>
              <w:t>4</w:t>
            </w:r>
            <w:r w:rsidRPr="001C4079">
              <w:rPr>
                <w:rFonts w:ascii="HG丸ｺﾞｼｯｸM-PRO" w:eastAsia="HG丸ｺﾞｼｯｸM-PRO" w:hAnsi="HG丸ｺﾞｼｯｸM-PRO" w:hint="eastAsia"/>
              </w:rPr>
              <w:t>月中</w:t>
            </w:r>
          </w:p>
        </w:tc>
      </w:tr>
      <w:tr w:rsidR="00C91F0D" w14:paraId="7A0E96EE" w14:textId="77777777" w:rsidTr="000D3D4E">
        <w:tc>
          <w:tcPr>
            <w:tcW w:w="856" w:type="dxa"/>
            <w:tcBorders>
              <w:top w:val="nil"/>
              <w:left w:val="nil"/>
              <w:bottom w:val="nil"/>
              <w:right w:val="nil"/>
            </w:tcBorders>
          </w:tcPr>
          <w:p w14:paraId="58EF9DA2" w14:textId="77777777" w:rsidR="00C91F0D" w:rsidRDefault="00C91F0D" w:rsidP="000D3D4E"/>
        </w:tc>
        <w:tc>
          <w:tcPr>
            <w:tcW w:w="1701" w:type="dxa"/>
            <w:tcBorders>
              <w:top w:val="nil"/>
              <w:left w:val="nil"/>
              <w:bottom w:val="nil"/>
              <w:right w:val="nil"/>
            </w:tcBorders>
          </w:tcPr>
          <w:p w14:paraId="7B7F3035" w14:textId="77777777" w:rsidR="00C91F0D" w:rsidRDefault="00C91F0D" w:rsidP="000D3D4E"/>
        </w:tc>
        <w:tc>
          <w:tcPr>
            <w:tcW w:w="1395" w:type="dxa"/>
            <w:tcBorders>
              <w:top w:val="nil"/>
              <w:left w:val="nil"/>
              <w:bottom w:val="nil"/>
              <w:right w:val="nil"/>
            </w:tcBorders>
          </w:tcPr>
          <w:p w14:paraId="596951B8" w14:textId="77777777" w:rsidR="00C91F0D" w:rsidRPr="000F65FF" w:rsidRDefault="00C91F0D" w:rsidP="000D3D4E"/>
        </w:tc>
        <w:tc>
          <w:tcPr>
            <w:tcW w:w="1015" w:type="dxa"/>
            <w:vMerge/>
            <w:tcBorders>
              <w:left w:val="nil"/>
              <w:bottom w:val="nil"/>
              <w:right w:val="single" w:sz="4" w:space="0" w:color="000000" w:themeColor="text1"/>
            </w:tcBorders>
            <w:shd w:val="clear" w:color="auto" w:fill="auto"/>
          </w:tcPr>
          <w:p w14:paraId="3870F269" w14:textId="77777777" w:rsidR="00C91F0D" w:rsidRPr="000F65FF" w:rsidRDefault="00C91F0D" w:rsidP="000D3D4E"/>
        </w:tc>
        <w:tc>
          <w:tcPr>
            <w:tcW w:w="2409" w:type="dxa"/>
            <w:gridSpan w:val="2"/>
            <w:vMerge/>
            <w:tcBorders>
              <w:left w:val="single" w:sz="4" w:space="0" w:color="000000" w:themeColor="text1"/>
              <w:bottom w:val="single" w:sz="12" w:space="0" w:color="auto"/>
              <w:right w:val="single" w:sz="4" w:space="0" w:color="auto"/>
            </w:tcBorders>
            <w:shd w:val="clear" w:color="auto" w:fill="F2CEED" w:themeFill="accent5" w:themeFillTint="33"/>
          </w:tcPr>
          <w:p w14:paraId="60107591" w14:textId="77777777" w:rsidR="00C91F0D" w:rsidRDefault="00C91F0D" w:rsidP="000D3D4E"/>
        </w:tc>
        <w:tc>
          <w:tcPr>
            <w:tcW w:w="1701" w:type="dxa"/>
            <w:vMerge/>
            <w:tcBorders>
              <w:left w:val="single" w:sz="4" w:space="0" w:color="auto"/>
              <w:bottom w:val="single" w:sz="12" w:space="0" w:color="auto"/>
              <w:right w:val="single" w:sz="12" w:space="0" w:color="auto"/>
            </w:tcBorders>
            <w:shd w:val="clear" w:color="auto" w:fill="F2CEED" w:themeFill="accent5" w:themeFillTint="33"/>
          </w:tcPr>
          <w:p w14:paraId="727B2A31" w14:textId="77777777" w:rsidR="00C91F0D" w:rsidRDefault="00C91F0D" w:rsidP="000D3D4E"/>
        </w:tc>
      </w:tr>
      <w:tr w:rsidR="00C91F0D" w14:paraId="2F7C99BF" w14:textId="77777777" w:rsidTr="000D3D4E">
        <w:trPr>
          <w:trHeight w:val="506"/>
        </w:trPr>
        <w:tc>
          <w:tcPr>
            <w:tcW w:w="856" w:type="dxa"/>
            <w:tcBorders>
              <w:top w:val="nil"/>
              <w:left w:val="nil"/>
              <w:bottom w:val="nil"/>
              <w:right w:val="nil"/>
            </w:tcBorders>
          </w:tcPr>
          <w:p w14:paraId="1CC10F7D" w14:textId="77777777" w:rsidR="00C91F0D" w:rsidRDefault="00C91F0D" w:rsidP="000D3D4E"/>
        </w:tc>
        <w:tc>
          <w:tcPr>
            <w:tcW w:w="1701" w:type="dxa"/>
            <w:tcBorders>
              <w:top w:val="nil"/>
              <w:left w:val="nil"/>
              <w:bottom w:val="nil"/>
              <w:right w:val="nil"/>
            </w:tcBorders>
          </w:tcPr>
          <w:p w14:paraId="357BFEF6" w14:textId="77777777" w:rsidR="00C91F0D" w:rsidRDefault="00C91F0D" w:rsidP="000D3D4E"/>
        </w:tc>
        <w:tc>
          <w:tcPr>
            <w:tcW w:w="1395" w:type="dxa"/>
            <w:tcBorders>
              <w:top w:val="nil"/>
              <w:left w:val="nil"/>
              <w:bottom w:val="nil"/>
              <w:right w:val="nil"/>
            </w:tcBorders>
          </w:tcPr>
          <w:p w14:paraId="70F0E0F5" w14:textId="77777777" w:rsidR="00C91F0D" w:rsidRPr="000F65FF" w:rsidRDefault="00C91F0D" w:rsidP="000D3D4E"/>
        </w:tc>
        <w:tc>
          <w:tcPr>
            <w:tcW w:w="1015" w:type="dxa"/>
            <w:tcBorders>
              <w:top w:val="nil"/>
              <w:left w:val="nil"/>
              <w:bottom w:val="nil"/>
              <w:right w:val="single" w:sz="4" w:space="0" w:color="000000" w:themeColor="text1"/>
            </w:tcBorders>
          </w:tcPr>
          <w:p w14:paraId="63F2FCAE" w14:textId="77777777" w:rsidR="00C91F0D" w:rsidRPr="000F65FF" w:rsidRDefault="00C91F0D" w:rsidP="000D3D4E"/>
        </w:tc>
        <w:tc>
          <w:tcPr>
            <w:tcW w:w="2409" w:type="dxa"/>
            <w:gridSpan w:val="2"/>
            <w:tcBorders>
              <w:top w:val="single" w:sz="12" w:space="0" w:color="auto"/>
              <w:left w:val="single" w:sz="4" w:space="0" w:color="000000" w:themeColor="text1"/>
              <w:bottom w:val="nil"/>
              <w:right w:val="single" w:sz="4" w:space="0" w:color="auto"/>
            </w:tcBorders>
            <w:vAlign w:val="bottom"/>
          </w:tcPr>
          <w:p w14:paraId="7BD48BC7" w14:textId="77777777" w:rsidR="00C91F0D" w:rsidRDefault="00C91F0D" w:rsidP="000D3D4E">
            <w:pPr>
              <w:jc w:val="center"/>
            </w:pPr>
            <w:r w:rsidRPr="001C4079">
              <w:rPr>
                <w:rFonts w:ascii="HG丸ｺﾞｼｯｸM-PRO" w:eastAsia="HG丸ｺﾞｼｯｸM-PRO" w:hAnsi="HG丸ｺﾞｼｯｸM-PRO"/>
                <w:noProof/>
              </w:rPr>
              <mc:AlternateContent>
                <mc:Choice Requires="wps">
                  <w:drawing>
                    <wp:anchor distT="0" distB="0" distL="114300" distR="114300" simplePos="0" relativeHeight="251757568" behindDoc="0" locked="0" layoutInCell="1" allowOverlap="1" wp14:anchorId="168129C5" wp14:editId="742C15DF">
                      <wp:simplePos x="0" y="0"/>
                      <wp:positionH relativeFrom="column">
                        <wp:posOffset>-15240</wp:posOffset>
                      </wp:positionH>
                      <wp:positionV relativeFrom="paragraph">
                        <wp:posOffset>-16510</wp:posOffset>
                      </wp:positionV>
                      <wp:extent cx="1419225" cy="0"/>
                      <wp:effectExtent l="38100" t="76200" r="28575" b="114300"/>
                      <wp:wrapNone/>
                      <wp:docPr id="387152775" name="直線コネクタ 2"/>
                      <wp:cNvGraphicFramePr/>
                      <a:graphic xmlns:a="http://schemas.openxmlformats.org/drawingml/2006/main">
                        <a:graphicData uri="http://schemas.microsoft.com/office/word/2010/wordprocessingShape">
                          <wps:wsp>
                            <wps:cNvCnPr/>
                            <wps:spPr>
                              <a:xfrm>
                                <a:off x="0" y="0"/>
                                <a:ext cx="1419225" cy="0"/>
                              </a:xfrm>
                              <a:prstGeom prst="line">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DE2FD" id="直線コネクタ 2"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3pt" to="110.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" strokecolor="black [3200]">
                      <v:stroke startarrow="open" endarrow="open"/>
                    </v:line>
                  </w:pict>
                </mc:Fallback>
              </mc:AlternateContent>
            </w:r>
            <w:r w:rsidRPr="001C4079">
              <w:rPr>
                <w:rFonts w:ascii="HG丸ｺﾞｼｯｸM-PRO" w:eastAsia="HG丸ｺﾞｼｯｸM-PRO" w:hAnsi="HG丸ｺﾞｼｯｸM-PRO" w:hint="eastAsia"/>
                <w:sz w:val="16"/>
                <w:szCs w:val="20"/>
              </w:rPr>
              <w:t>６か月間</w:t>
            </w:r>
          </w:p>
        </w:tc>
        <w:tc>
          <w:tcPr>
            <w:tcW w:w="1701" w:type="dxa"/>
            <w:tcBorders>
              <w:top w:val="single" w:sz="12" w:space="0" w:color="auto"/>
              <w:left w:val="single" w:sz="4" w:space="0" w:color="auto"/>
              <w:bottom w:val="nil"/>
              <w:right w:val="single" w:sz="12" w:space="0" w:color="auto"/>
            </w:tcBorders>
            <w:vAlign w:val="bottom"/>
          </w:tcPr>
          <w:p w14:paraId="24035911" w14:textId="77777777" w:rsidR="00C91F0D" w:rsidRDefault="00C91F0D" w:rsidP="000D3D4E">
            <w:pPr>
              <w:jc w:val="center"/>
            </w:pPr>
            <w:r w:rsidRPr="001C4079">
              <w:rPr>
                <w:rFonts w:ascii="HG丸ｺﾞｼｯｸM-PRO" w:eastAsia="HG丸ｺﾞｼｯｸM-PRO" w:hAnsi="HG丸ｺﾞｼｯｸM-PRO"/>
                <w:noProof/>
                <w:sz w:val="16"/>
                <w:szCs w:val="20"/>
              </w:rPr>
              <mc:AlternateContent>
                <mc:Choice Requires="wps">
                  <w:drawing>
                    <wp:anchor distT="0" distB="0" distL="114300" distR="114300" simplePos="0" relativeHeight="251758592" behindDoc="0" locked="0" layoutInCell="1" allowOverlap="1" wp14:anchorId="5A500BC3" wp14:editId="4BE02C81">
                      <wp:simplePos x="0" y="0"/>
                      <wp:positionH relativeFrom="column">
                        <wp:posOffset>-33655</wp:posOffset>
                      </wp:positionH>
                      <wp:positionV relativeFrom="paragraph">
                        <wp:posOffset>-20320</wp:posOffset>
                      </wp:positionV>
                      <wp:extent cx="1000125" cy="0"/>
                      <wp:effectExtent l="0" t="76200" r="28575" b="114300"/>
                      <wp:wrapNone/>
                      <wp:docPr id="877901282" name="直線コネクタ 2"/>
                      <wp:cNvGraphicFramePr/>
                      <a:graphic xmlns:a="http://schemas.openxmlformats.org/drawingml/2006/main">
                        <a:graphicData uri="http://schemas.microsoft.com/office/word/2010/wordprocessingShape">
                          <wps:wsp>
                            <wps:cNvCnPr/>
                            <wps:spPr>
                              <a:xfrm flipV="1">
                                <a:off x="0" y="0"/>
                                <a:ext cx="1000125" cy="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91DF3AE" id="直線コネクタ 2" o:spid="_x0000_s1026"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6pt" to="76.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" strokecolor="windowText">
                      <v:stroke endarrow="open"/>
                    </v:line>
                  </w:pict>
                </mc:Fallback>
              </mc:AlternateContent>
            </w:r>
            <w:r w:rsidRPr="001C4079">
              <w:rPr>
                <w:rFonts w:ascii="HG丸ｺﾞｼｯｸM-PRO" w:eastAsia="HG丸ｺﾞｼｯｸM-PRO" w:hAnsi="HG丸ｺﾞｼｯｸM-PRO" w:hint="eastAsia"/>
                <w:sz w:val="16"/>
                <w:szCs w:val="20"/>
              </w:rPr>
              <w:t>１か月以内に申請</w:t>
            </w:r>
          </w:p>
        </w:tc>
      </w:tr>
    </w:tbl>
    <w:p w14:paraId="5A23138B" w14:textId="77777777" w:rsidR="00C91F0D" w:rsidRDefault="00C91F0D" w:rsidP="00DF3841">
      <w:pPr>
        <w:spacing w:line="200" w:lineRule="exact"/>
        <w:rPr>
          <w:b/>
          <w:bCs/>
        </w:rPr>
      </w:pPr>
    </w:p>
    <w:p w14:paraId="0EB1AF90" w14:textId="62DC9B1B" w:rsidR="00C91F0D" w:rsidRPr="00793FC3" w:rsidRDefault="00C91F0D" w:rsidP="00C91F0D">
      <w:pPr>
        <w:ind w:firstLineChars="202" w:firstLine="424"/>
        <w:rPr>
          <w:b/>
          <w:bCs/>
        </w:rPr>
      </w:pPr>
      <w:r w:rsidRPr="00793FC3">
        <w:rPr>
          <w:rFonts w:hint="eastAsia"/>
          <w:b/>
          <w:bCs/>
        </w:rPr>
        <w:t>Ｑ</w:t>
      </w:r>
      <w:r>
        <w:rPr>
          <w:rFonts w:hint="eastAsia"/>
          <w:b/>
          <w:bCs/>
        </w:rPr>
        <w:t>４</w:t>
      </w:r>
      <w:r w:rsidRPr="00793FC3">
        <w:rPr>
          <w:b/>
          <w:bCs/>
        </w:rPr>
        <w:t xml:space="preserve"> </w:t>
      </w:r>
      <w:r w:rsidRPr="00793FC3">
        <w:rPr>
          <w:rFonts w:hint="eastAsia"/>
          <w:b/>
          <w:bCs/>
        </w:rPr>
        <w:t>大学と大学院の在学時に奨学金を受けた場合はどうなるのか。</w:t>
      </w:r>
    </w:p>
    <w:p w14:paraId="51A8E8A6" w14:textId="234994E9" w:rsidR="00C91F0D" w:rsidRDefault="00C91F0D" w:rsidP="00C91F0D">
      <w:pPr>
        <w:ind w:firstLineChars="202" w:firstLine="424"/>
      </w:pPr>
      <w:r w:rsidRPr="00793FC3">
        <w:rPr>
          <w:rFonts w:hint="eastAsia"/>
        </w:rPr>
        <w:t>Ａ</w:t>
      </w:r>
      <w:r>
        <w:rPr>
          <w:rFonts w:hint="eastAsia"/>
        </w:rPr>
        <w:t>４</w:t>
      </w:r>
      <w:r w:rsidRPr="00793FC3">
        <w:t xml:space="preserve"> </w:t>
      </w:r>
      <w:r w:rsidRPr="00793FC3">
        <w:rPr>
          <w:rFonts w:hint="eastAsia"/>
        </w:rPr>
        <w:t>いずれの奨学金に対しても事業主が返還支援を行っているのであれば、双方とも対象となります。</w:t>
      </w:r>
    </w:p>
    <w:p w14:paraId="57F21121" w14:textId="77777777" w:rsidR="00C91F0D" w:rsidRDefault="00C91F0D" w:rsidP="00C91F0D">
      <w:pPr>
        <w:ind w:firstLineChars="452" w:firstLine="949"/>
      </w:pPr>
      <w:r w:rsidRPr="00793FC3">
        <w:rPr>
          <w:rFonts w:hint="eastAsia"/>
        </w:rPr>
        <w:t>ただし、他の返還支援制度の対象となる奨学金への返還支援額については</w:t>
      </w:r>
      <w:r>
        <w:rPr>
          <w:rFonts w:hint="eastAsia"/>
        </w:rPr>
        <w:t>補助</w:t>
      </w:r>
      <w:r w:rsidRPr="00793FC3">
        <w:rPr>
          <w:rFonts w:hint="eastAsia"/>
        </w:rPr>
        <w:t>対象経費に含めること</w:t>
      </w:r>
    </w:p>
    <w:p w14:paraId="7C87FD3F" w14:textId="77777777" w:rsidR="00C91F0D" w:rsidRDefault="00C91F0D" w:rsidP="00C91F0D">
      <w:pPr>
        <w:ind w:firstLineChars="452" w:firstLine="949"/>
      </w:pPr>
      <w:r w:rsidRPr="00793FC3">
        <w:rPr>
          <w:rFonts w:hint="eastAsia"/>
        </w:rPr>
        <w:t>はできません。</w:t>
      </w:r>
    </w:p>
    <w:p w14:paraId="080B4710" w14:textId="77777777" w:rsidR="00C91F0D" w:rsidRPr="00793FC3" w:rsidRDefault="00C91F0D" w:rsidP="00DF3841">
      <w:pPr>
        <w:spacing w:line="200" w:lineRule="exact"/>
        <w:ind w:firstLineChars="452" w:firstLine="949"/>
      </w:pPr>
    </w:p>
    <w:p w14:paraId="33B1D6F4" w14:textId="2700341B" w:rsidR="00C91F0D" w:rsidRDefault="00C91F0D" w:rsidP="00C91F0D">
      <w:pPr>
        <w:ind w:firstLineChars="202" w:firstLine="424"/>
        <w:rPr>
          <w:b/>
          <w:bCs/>
        </w:rPr>
      </w:pPr>
      <w:r w:rsidRPr="00793FC3">
        <w:rPr>
          <w:rFonts w:hint="eastAsia"/>
          <w:b/>
          <w:bCs/>
        </w:rPr>
        <w:t>Ｑ</w:t>
      </w:r>
      <w:r>
        <w:rPr>
          <w:rFonts w:hint="eastAsia"/>
          <w:b/>
          <w:bCs/>
        </w:rPr>
        <w:t>５</w:t>
      </w:r>
      <w:r w:rsidRPr="00793FC3">
        <w:rPr>
          <w:b/>
          <w:bCs/>
        </w:rPr>
        <w:t xml:space="preserve"> </w:t>
      </w:r>
      <w:r w:rsidRPr="00793FC3">
        <w:rPr>
          <w:rFonts w:hint="eastAsia"/>
          <w:b/>
          <w:bCs/>
        </w:rPr>
        <w:t>対象従業員に対して返還支援金を支給していたにもかかわらず、本人が奨学金の返還を滞納していた</w:t>
      </w:r>
    </w:p>
    <w:p w14:paraId="48901393" w14:textId="77777777" w:rsidR="00C91F0D" w:rsidRPr="00793FC3" w:rsidRDefault="00C91F0D" w:rsidP="00C91F0D">
      <w:pPr>
        <w:ind w:firstLineChars="452" w:firstLine="950"/>
        <w:rPr>
          <w:b/>
          <w:bCs/>
        </w:rPr>
      </w:pPr>
      <w:r w:rsidRPr="00793FC3">
        <w:rPr>
          <w:rFonts w:hint="eastAsia"/>
          <w:b/>
          <w:bCs/>
        </w:rPr>
        <w:t>場合、</w:t>
      </w:r>
      <w:r>
        <w:rPr>
          <w:rFonts w:hint="eastAsia"/>
          <w:b/>
          <w:bCs/>
        </w:rPr>
        <w:t>補助金</w:t>
      </w:r>
      <w:r w:rsidRPr="00793FC3">
        <w:rPr>
          <w:rFonts w:hint="eastAsia"/>
          <w:b/>
          <w:bCs/>
        </w:rPr>
        <w:t>の交付を受けられるのか。</w:t>
      </w:r>
    </w:p>
    <w:p w14:paraId="5A4BCC70" w14:textId="6C2765D5" w:rsidR="00C91F0D" w:rsidRDefault="00C91F0D" w:rsidP="00C91F0D">
      <w:pPr>
        <w:ind w:firstLineChars="202" w:firstLine="424"/>
      </w:pPr>
      <w:r w:rsidRPr="00793FC3">
        <w:rPr>
          <w:rFonts w:hint="eastAsia"/>
        </w:rPr>
        <w:t>Ａ</w:t>
      </w:r>
      <w:r>
        <w:rPr>
          <w:rFonts w:hint="eastAsia"/>
        </w:rPr>
        <w:t>５</w:t>
      </w:r>
      <w:r w:rsidRPr="00793FC3">
        <w:t xml:space="preserve"> </w:t>
      </w:r>
      <w:r w:rsidRPr="00793FC3">
        <w:rPr>
          <w:rFonts w:hint="eastAsia"/>
        </w:rPr>
        <w:t>奨学金の返還を滞納している場合は、</w:t>
      </w:r>
      <w:r>
        <w:rPr>
          <w:rFonts w:hint="eastAsia"/>
        </w:rPr>
        <w:t>補助金</w:t>
      </w:r>
      <w:r w:rsidRPr="00793FC3">
        <w:rPr>
          <w:rFonts w:hint="eastAsia"/>
        </w:rPr>
        <w:t>の交付要件に該当しないこととなるため、交付対象と</w:t>
      </w:r>
    </w:p>
    <w:p w14:paraId="5DD8D9C0" w14:textId="77777777" w:rsidR="00844EC1" w:rsidRDefault="00C91F0D" w:rsidP="00C91F0D">
      <w:pPr>
        <w:ind w:firstLineChars="450" w:firstLine="945"/>
      </w:pPr>
      <w:r w:rsidRPr="00793FC3">
        <w:rPr>
          <w:rFonts w:hint="eastAsia"/>
        </w:rPr>
        <w:t>なりません。交付申請の際、</w:t>
      </w:r>
      <w:r w:rsidR="00844EC1">
        <w:rPr>
          <w:rFonts w:hint="eastAsia"/>
        </w:rPr>
        <w:t>奨学金が</w:t>
      </w:r>
      <w:r w:rsidRPr="00793FC3">
        <w:rPr>
          <w:rFonts w:hint="eastAsia"/>
        </w:rPr>
        <w:t>滞納状態でないことを確認できる書類を添付いただく必要が</w:t>
      </w:r>
    </w:p>
    <w:p w14:paraId="28EEBCF4" w14:textId="72EBDF0D" w:rsidR="00C91F0D" w:rsidRDefault="00C91F0D" w:rsidP="00C91F0D">
      <w:pPr>
        <w:ind w:firstLineChars="450" w:firstLine="945"/>
      </w:pPr>
      <w:r w:rsidRPr="00793FC3">
        <w:rPr>
          <w:rFonts w:hint="eastAsia"/>
        </w:rPr>
        <w:t>あります。</w:t>
      </w:r>
    </w:p>
    <w:p w14:paraId="5B0FCDB9" w14:textId="77777777" w:rsidR="00C91F0D" w:rsidRDefault="00C91F0D" w:rsidP="00DF3841">
      <w:pPr>
        <w:spacing w:line="200" w:lineRule="exact"/>
      </w:pPr>
    </w:p>
    <w:p w14:paraId="79E4202A" w14:textId="5E13BB7D" w:rsidR="00C91F0D" w:rsidRDefault="00C91F0D" w:rsidP="00C91F0D">
      <w:pPr>
        <w:ind w:firstLineChars="200" w:firstLine="420"/>
        <w:rPr>
          <w:b/>
          <w:bCs/>
        </w:rPr>
      </w:pPr>
      <w:r w:rsidRPr="00793FC3">
        <w:rPr>
          <w:rFonts w:hint="eastAsia"/>
          <w:b/>
          <w:bCs/>
        </w:rPr>
        <w:t>Ｑ</w:t>
      </w:r>
      <w:r>
        <w:rPr>
          <w:rFonts w:hint="eastAsia"/>
          <w:b/>
          <w:bCs/>
        </w:rPr>
        <w:t>６</w:t>
      </w:r>
      <w:r w:rsidRPr="00793FC3">
        <w:rPr>
          <w:b/>
          <w:bCs/>
        </w:rPr>
        <w:t xml:space="preserve"> </w:t>
      </w:r>
      <w:r w:rsidRPr="00793FC3">
        <w:rPr>
          <w:rFonts w:hint="eastAsia"/>
          <w:b/>
          <w:bCs/>
        </w:rPr>
        <w:t>労働基準法（昭和</w:t>
      </w:r>
      <w:r w:rsidRPr="00793FC3">
        <w:rPr>
          <w:b/>
          <w:bCs/>
        </w:rPr>
        <w:t xml:space="preserve">22 </w:t>
      </w:r>
      <w:r w:rsidRPr="00793FC3">
        <w:rPr>
          <w:rFonts w:hint="eastAsia"/>
          <w:b/>
          <w:bCs/>
        </w:rPr>
        <w:t>年法律第</w:t>
      </w:r>
      <w:r w:rsidRPr="00793FC3">
        <w:rPr>
          <w:b/>
          <w:bCs/>
        </w:rPr>
        <w:t xml:space="preserve">49 </w:t>
      </w:r>
      <w:r w:rsidRPr="00793FC3">
        <w:rPr>
          <w:rFonts w:hint="eastAsia"/>
          <w:b/>
          <w:bCs/>
        </w:rPr>
        <w:t>号）第</w:t>
      </w:r>
      <w:r w:rsidRPr="00793FC3">
        <w:rPr>
          <w:b/>
          <w:bCs/>
        </w:rPr>
        <w:t xml:space="preserve">89 </w:t>
      </w:r>
      <w:r w:rsidRPr="00793FC3">
        <w:rPr>
          <w:rFonts w:hint="eastAsia"/>
          <w:b/>
          <w:bCs/>
        </w:rPr>
        <w:t>条に規定する「常時</w:t>
      </w:r>
      <w:r w:rsidRPr="00793FC3">
        <w:rPr>
          <w:b/>
          <w:bCs/>
        </w:rPr>
        <w:t xml:space="preserve">10 </w:t>
      </w:r>
      <w:r w:rsidRPr="00793FC3">
        <w:rPr>
          <w:rFonts w:hint="eastAsia"/>
          <w:b/>
          <w:bCs/>
        </w:rPr>
        <w:t>人以上の労働者を使用する</w:t>
      </w:r>
    </w:p>
    <w:p w14:paraId="3FB2D7FB" w14:textId="77777777" w:rsidR="00C91F0D" w:rsidRDefault="00C91F0D" w:rsidP="00C91F0D">
      <w:pPr>
        <w:ind w:firstLineChars="452" w:firstLine="950"/>
        <w:rPr>
          <w:b/>
          <w:bCs/>
        </w:rPr>
      </w:pPr>
      <w:r w:rsidRPr="00793FC3">
        <w:rPr>
          <w:rFonts w:hint="eastAsia"/>
          <w:b/>
          <w:bCs/>
        </w:rPr>
        <w:t>使用者」に当たらず、就業規則の作成及び届出義務がないため、就業規則等の作成はしなくても</w:t>
      </w:r>
    </w:p>
    <w:p w14:paraId="4B14813D" w14:textId="77777777" w:rsidR="00C91F0D" w:rsidRPr="00793FC3" w:rsidRDefault="00C91F0D" w:rsidP="00C91F0D">
      <w:pPr>
        <w:ind w:firstLineChars="452" w:firstLine="950"/>
        <w:rPr>
          <w:b/>
          <w:bCs/>
        </w:rPr>
      </w:pPr>
      <w:r w:rsidRPr="00793FC3">
        <w:rPr>
          <w:rFonts w:hint="eastAsia"/>
          <w:b/>
          <w:bCs/>
        </w:rPr>
        <w:t>よいか。</w:t>
      </w:r>
    </w:p>
    <w:p w14:paraId="6CAEDED1" w14:textId="185D8658" w:rsidR="00C91F0D" w:rsidRDefault="00C91F0D" w:rsidP="00C91F0D">
      <w:pPr>
        <w:ind w:firstLineChars="202" w:firstLine="424"/>
      </w:pPr>
      <w:r w:rsidRPr="00793FC3">
        <w:rPr>
          <w:rFonts w:hint="eastAsia"/>
        </w:rPr>
        <w:t>Ａ</w:t>
      </w:r>
      <w:r>
        <w:rPr>
          <w:rFonts w:hint="eastAsia"/>
        </w:rPr>
        <w:t>６</w:t>
      </w:r>
      <w:r w:rsidRPr="00793FC3">
        <w:t xml:space="preserve"> </w:t>
      </w:r>
      <w:r w:rsidRPr="00793FC3">
        <w:rPr>
          <w:rFonts w:hint="eastAsia"/>
        </w:rPr>
        <w:t>法律上の就業規則の作成義務はありませんが、本</w:t>
      </w:r>
      <w:r w:rsidR="00AB06ED">
        <w:rPr>
          <w:rFonts w:hint="eastAsia"/>
        </w:rPr>
        <w:t>補助金</w:t>
      </w:r>
      <w:r w:rsidRPr="00793FC3">
        <w:rPr>
          <w:rFonts w:hint="eastAsia"/>
        </w:rPr>
        <w:t>の申請をされる場合は、就業規則又は賃金</w:t>
      </w:r>
    </w:p>
    <w:p w14:paraId="0BA6FA14" w14:textId="77777777" w:rsidR="00C91F0D" w:rsidRDefault="00C91F0D" w:rsidP="00C91F0D">
      <w:pPr>
        <w:ind w:firstLineChars="452" w:firstLine="949"/>
      </w:pPr>
      <w:r w:rsidRPr="00793FC3">
        <w:rPr>
          <w:rFonts w:hint="eastAsia"/>
        </w:rPr>
        <w:t>規程</w:t>
      </w:r>
      <w:r>
        <w:rPr>
          <w:rFonts w:hint="eastAsia"/>
        </w:rPr>
        <w:t>等</w:t>
      </w:r>
      <w:r w:rsidRPr="00793FC3">
        <w:rPr>
          <w:rFonts w:hint="eastAsia"/>
        </w:rPr>
        <w:t>の支給根拠がわかる書類の提出が必要となりますので、作成いただ</w:t>
      </w:r>
      <w:r>
        <w:rPr>
          <w:rFonts w:hint="eastAsia"/>
        </w:rPr>
        <w:t>きます</w:t>
      </w:r>
      <w:r w:rsidRPr="00793FC3">
        <w:rPr>
          <w:rFonts w:hint="eastAsia"/>
        </w:rPr>
        <w:t>ようお願いします。</w:t>
      </w:r>
    </w:p>
    <w:p w14:paraId="67B7DA3A" w14:textId="133BD244" w:rsidR="00DF3841" w:rsidRPr="00793FC3" w:rsidRDefault="00DF3841" w:rsidP="00DF3841">
      <w:pPr>
        <w:ind w:firstLineChars="452" w:firstLine="949"/>
      </w:pPr>
      <w:r>
        <w:br w:type="page"/>
      </w:r>
    </w:p>
    <w:p w14:paraId="39E65CD0" w14:textId="3F9202C8" w:rsidR="00C91F0D" w:rsidRPr="00793FC3" w:rsidRDefault="00C91F0D" w:rsidP="00C91F0D">
      <w:pPr>
        <w:ind w:firstLineChars="202" w:firstLine="424"/>
        <w:rPr>
          <w:b/>
          <w:bCs/>
        </w:rPr>
      </w:pPr>
      <w:r w:rsidRPr="00793FC3">
        <w:rPr>
          <w:rFonts w:hint="eastAsia"/>
          <w:b/>
          <w:bCs/>
        </w:rPr>
        <w:lastRenderedPageBreak/>
        <w:t>Ｑ</w:t>
      </w:r>
      <w:r>
        <w:rPr>
          <w:rFonts w:hint="eastAsia"/>
          <w:b/>
          <w:bCs/>
        </w:rPr>
        <w:t>７</w:t>
      </w:r>
      <w:r w:rsidRPr="00793FC3">
        <w:rPr>
          <w:b/>
          <w:bCs/>
        </w:rPr>
        <w:t xml:space="preserve"> </w:t>
      </w:r>
      <w:r w:rsidR="00AB06ED">
        <w:rPr>
          <w:rFonts w:hint="eastAsia"/>
          <w:b/>
          <w:bCs/>
        </w:rPr>
        <w:t>補助金</w:t>
      </w:r>
      <w:r w:rsidRPr="00793FC3">
        <w:rPr>
          <w:rFonts w:hint="eastAsia"/>
          <w:b/>
          <w:bCs/>
        </w:rPr>
        <w:t>の上限額（年間</w:t>
      </w:r>
      <w:r w:rsidRPr="00793FC3">
        <w:rPr>
          <w:b/>
          <w:bCs/>
        </w:rPr>
        <w:t xml:space="preserve">120 </w:t>
      </w:r>
      <w:r w:rsidRPr="00793FC3">
        <w:rPr>
          <w:rFonts w:hint="eastAsia"/>
          <w:b/>
          <w:bCs/>
        </w:rPr>
        <w:t>万円）は、どの期間で決まるのか。</w:t>
      </w:r>
    </w:p>
    <w:p w14:paraId="55836B68" w14:textId="0A464423" w:rsidR="00C91F0D" w:rsidRDefault="00C91F0D" w:rsidP="00C91F0D">
      <w:pPr>
        <w:ind w:firstLineChars="202" w:firstLine="424"/>
      </w:pPr>
      <w:r w:rsidRPr="00793FC3">
        <w:rPr>
          <w:rFonts w:hint="eastAsia"/>
        </w:rPr>
        <w:t>Ａ</w:t>
      </w:r>
      <w:r>
        <w:rPr>
          <w:rFonts w:hint="eastAsia"/>
        </w:rPr>
        <w:t>７</w:t>
      </w:r>
      <w:r w:rsidRPr="00793FC3">
        <w:t xml:space="preserve"> </w:t>
      </w:r>
      <w:r w:rsidRPr="00793FC3">
        <w:rPr>
          <w:rFonts w:hint="eastAsia"/>
        </w:rPr>
        <w:t>４月～３月末までの会計年度で決まります。</w:t>
      </w:r>
    </w:p>
    <w:p w14:paraId="2DBC5870" w14:textId="77777777" w:rsidR="00C91F0D" w:rsidRDefault="00C91F0D" w:rsidP="00C91F0D">
      <w:pPr>
        <w:ind w:firstLineChars="202" w:firstLine="424"/>
      </w:pPr>
    </w:p>
    <w:p w14:paraId="2D998A7E" w14:textId="77777777" w:rsidR="00C91F0D" w:rsidRDefault="00C91F0D" w:rsidP="00C91F0D">
      <w:pPr>
        <w:ind w:firstLineChars="202" w:firstLine="424"/>
        <w:rPr>
          <w:b/>
          <w:bCs/>
        </w:rPr>
      </w:pPr>
      <w:r w:rsidRPr="00793FC3">
        <w:rPr>
          <w:rFonts w:hint="eastAsia"/>
          <w:b/>
          <w:bCs/>
        </w:rPr>
        <w:t>Ｑ</w:t>
      </w:r>
      <w:r w:rsidRPr="00966506">
        <w:rPr>
          <w:rFonts w:hint="eastAsia"/>
          <w:b/>
          <w:bCs/>
        </w:rPr>
        <w:t>８</w:t>
      </w:r>
      <w:r w:rsidRPr="00793FC3">
        <w:rPr>
          <w:b/>
          <w:bCs/>
        </w:rPr>
        <w:t xml:space="preserve"> </w:t>
      </w:r>
      <w:r w:rsidRPr="00793FC3">
        <w:rPr>
          <w:rFonts w:hint="eastAsia"/>
          <w:b/>
          <w:bCs/>
        </w:rPr>
        <w:t>企業の返還支援額よりも対象従業員の奨学金返還額が低い場合、</w:t>
      </w:r>
      <w:r>
        <w:rPr>
          <w:rFonts w:hint="eastAsia"/>
          <w:b/>
          <w:bCs/>
        </w:rPr>
        <w:t>補助率</w:t>
      </w:r>
      <w:r w:rsidRPr="00793FC3">
        <w:rPr>
          <w:rFonts w:hint="eastAsia"/>
          <w:b/>
          <w:bCs/>
        </w:rPr>
        <w:t>の１／２はどちらに</w:t>
      </w:r>
    </w:p>
    <w:p w14:paraId="7662DA63" w14:textId="77777777" w:rsidR="00C91F0D" w:rsidRPr="00793FC3" w:rsidRDefault="00C91F0D" w:rsidP="00C91F0D">
      <w:pPr>
        <w:ind w:firstLineChars="452" w:firstLine="950"/>
        <w:rPr>
          <w:b/>
          <w:bCs/>
        </w:rPr>
      </w:pPr>
      <w:r w:rsidRPr="00793FC3">
        <w:rPr>
          <w:rFonts w:hint="eastAsia"/>
          <w:b/>
          <w:bCs/>
        </w:rPr>
        <w:t>適用されるのか。</w:t>
      </w:r>
    </w:p>
    <w:p w14:paraId="49610745" w14:textId="77777777" w:rsidR="00C91F0D" w:rsidRDefault="00C91F0D" w:rsidP="00C91F0D">
      <w:pPr>
        <w:ind w:firstLineChars="202" w:firstLine="424"/>
      </w:pPr>
      <w:r w:rsidRPr="00793FC3">
        <w:rPr>
          <w:rFonts w:hint="eastAsia"/>
        </w:rPr>
        <w:t>Ａ８</w:t>
      </w:r>
      <w:r w:rsidRPr="00793FC3">
        <w:t xml:space="preserve"> </w:t>
      </w:r>
      <w:r>
        <w:rPr>
          <w:rFonts w:hint="eastAsia"/>
        </w:rPr>
        <w:t>補助</w:t>
      </w:r>
      <w:r w:rsidRPr="00793FC3">
        <w:rPr>
          <w:rFonts w:hint="eastAsia"/>
        </w:rPr>
        <w:t>額は、対象従業員の交付申請期間における奨学金返還額の範囲内で、企業が返還支援を行った</w:t>
      </w:r>
    </w:p>
    <w:p w14:paraId="2A60ACEC" w14:textId="77777777" w:rsidR="00C91F0D" w:rsidRDefault="00C91F0D" w:rsidP="00C91F0D">
      <w:pPr>
        <w:ind w:firstLineChars="452" w:firstLine="949"/>
      </w:pPr>
      <w:r w:rsidRPr="00793FC3">
        <w:rPr>
          <w:rFonts w:hint="eastAsia"/>
        </w:rPr>
        <w:t>額の１／２であるため、上記の場合は対象従業員の奨学金返還額の１／２となります。</w:t>
      </w:r>
    </w:p>
    <w:p w14:paraId="59D69ED1" w14:textId="600B5839" w:rsidR="00C91F0D" w:rsidRDefault="00C91F0D" w:rsidP="00C91F0D">
      <w:pPr>
        <w:ind w:firstLineChars="452" w:firstLine="949"/>
      </w:pPr>
      <w:r w:rsidRPr="00793FC3">
        <w:rPr>
          <w:rFonts w:hint="eastAsia"/>
        </w:rPr>
        <w:t>（ただし、上限年額</w:t>
      </w:r>
      <w:r w:rsidRPr="00793FC3">
        <w:t>12</w:t>
      </w:r>
      <w:r w:rsidR="00DF3841">
        <w:rPr>
          <w:rFonts w:hint="eastAsia"/>
        </w:rPr>
        <w:t>万</w:t>
      </w:r>
      <w:r w:rsidRPr="00793FC3">
        <w:rPr>
          <w:rFonts w:hint="eastAsia"/>
        </w:rPr>
        <w:t>円／人）</w:t>
      </w:r>
    </w:p>
    <w:p w14:paraId="294C6BB3" w14:textId="77777777" w:rsidR="00E007EE" w:rsidRPr="00C91F0D" w:rsidRDefault="00E007EE" w:rsidP="00212920">
      <w:pPr>
        <w:autoSpaceDE w:val="0"/>
        <w:autoSpaceDN w:val="0"/>
        <w:adjustRightInd w:val="0"/>
        <w:rPr>
          <w:rFonts w:ascii="HG丸ｺﾞｼｯｸM-PRO" w:eastAsia="HG丸ｺﾞｼｯｸM-PRO" w:cs="HG丸ｺﾞｼｯｸM-PRO"/>
          <w:kern w:val="0"/>
          <w:szCs w:val="21"/>
        </w:rPr>
      </w:pPr>
    </w:p>
    <w:p w14:paraId="381333B5" w14:textId="77777777" w:rsidR="00C7489A" w:rsidRDefault="000D5BAB" w:rsidP="00E007EE">
      <w:pPr>
        <w:pStyle w:val="a9"/>
        <w:ind w:left="450"/>
      </w:pPr>
      <w:r w:rsidRPr="00E007EE">
        <w:rPr>
          <w:rFonts w:ascii="HG丸ｺﾞｼｯｸM-PRO" w:eastAsia="HG丸ｺﾞｼｯｸM-PRO" w:hAnsi="HG丸ｺﾞｼｯｸM-PRO" w:hint="eastAsia"/>
        </w:rPr>
        <w:t xml:space="preserve">　　　　　　　　　            </w:t>
      </w:r>
      <w:r>
        <w:rPr>
          <w:rFonts w:hint="eastAsia"/>
        </w:rPr>
        <w:t xml:space="preserve">      </w:t>
      </w:r>
      <w:r w:rsidR="00C7489A">
        <w:br w:type="page"/>
      </w:r>
    </w:p>
    <w:p w14:paraId="082BD50B" w14:textId="0D36F6F7" w:rsidR="00C7489A" w:rsidRPr="0080223D" w:rsidRDefault="0080223D" w:rsidP="00C7489A">
      <w:pPr>
        <w:pStyle w:val="a9"/>
        <w:ind w:left="450"/>
        <w:rPr>
          <w:b/>
          <w:bCs/>
        </w:rPr>
      </w:pPr>
      <w:r>
        <w:rPr>
          <w:noProof/>
        </w:rPr>
        <w:lastRenderedPageBreak/>
        <mc:AlternateContent>
          <mc:Choice Requires="wps">
            <w:drawing>
              <wp:anchor distT="45720" distB="45720" distL="114300" distR="114300" simplePos="0" relativeHeight="251768832" behindDoc="0" locked="0" layoutInCell="1" allowOverlap="1" wp14:anchorId="0EB5A67A" wp14:editId="0DE2BA2E">
                <wp:simplePos x="0" y="0"/>
                <wp:positionH relativeFrom="column">
                  <wp:posOffset>5895975</wp:posOffset>
                </wp:positionH>
                <wp:positionV relativeFrom="paragraph">
                  <wp:posOffset>-247650</wp:posOffset>
                </wp:positionV>
                <wp:extent cx="657225" cy="333375"/>
                <wp:effectExtent l="0" t="0" r="28575" b="28575"/>
                <wp:wrapNone/>
                <wp:docPr id="15584017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33375"/>
                        </a:xfrm>
                        <a:prstGeom prst="rect">
                          <a:avLst/>
                        </a:prstGeom>
                        <a:solidFill>
                          <a:srgbClr val="FFFFFF"/>
                        </a:solidFill>
                        <a:ln w="19050">
                          <a:solidFill>
                            <a:srgbClr val="000000"/>
                          </a:solidFill>
                          <a:miter lim="800000"/>
                          <a:headEnd/>
                          <a:tailEnd/>
                        </a:ln>
                      </wps:spPr>
                      <wps:txbx>
                        <w:txbxContent>
                          <w:p w14:paraId="3F6B1562" w14:textId="10AD2372" w:rsidR="0080223D" w:rsidRPr="006748A0" w:rsidRDefault="0080223D">
                            <w:pPr>
                              <w:rPr>
                                <w:b/>
                                <w:bCs/>
                                <w:lang w:eastAsia="zh-TW"/>
                              </w:rPr>
                            </w:pPr>
                            <w:r w:rsidRPr="006748A0">
                              <w:rPr>
                                <w:rFonts w:hint="eastAsia"/>
                                <w:b/>
                                <w:bCs/>
                                <w:lang w:eastAsia="zh-TW"/>
                              </w:rPr>
                              <w:t>参　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5A67A" id="_x0000_s1040" type="#_x0000_t202" style="position:absolute;left:0;text-align:left;margin-left:464.25pt;margin-top:-19.5pt;width:51.75pt;height:26.25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" strokeweight="1.5pt">
                <v:textbox>
                  <w:txbxContent>
                    <w:p w14:paraId="3F6B1562" w14:textId="10AD2372" w:rsidR="0080223D" w:rsidRPr="006748A0" w:rsidRDefault="0080223D">
                      <w:pPr>
                        <w:rPr>
                          <w:b/>
                          <w:bCs/>
                          <w:lang w:eastAsia="zh-TW"/>
                        </w:rPr>
                      </w:pPr>
                      <w:r w:rsidRPr="006748A0">
                        <w:rPr>
                          <w:rFonts w:hint="eastAsia"/>
                          <w:b/>
                          <w:bCs/>
                          <w:lang w:eastAsia="zh-TW"/>
                        </w:rPr>
                        <w:t>参　考</w:t>
                      </w:r>
                    </w:p>
                  </w:txbxContent>
                </v:textbox>
              </v:shape>
            </w:pict>
          </mc:Fallback>
        </mc:AlternateContent>
      </w:r>
      <w:r w:rsidR="000D5BAB">
        <w:rPr>
          <w:rFonts w:hint="eastAsia"/>
        </w:rPr>
        <w:t xml:space="preserve">                  </w:t>
      </w:r>
      <w:r w:rsidR="00234F5F">
        <w:rPr>
          <w:rFonts w:hint="eastAsia"/>
        </w:rPr>
        <w:t xml:space="preserve">　</w:t>
      </w:r>
      <w:r w:rsidR="00C7489A" w:rsidRPr="0080223D">
        <w:rPr>
          <w:rFonts w:hint="eastAsia"/>
          <w:b/>
          <w:bCs/>
        </w:rPr>
        <w:t>従業員に対する奨学金返済支援制度に係る規定等について</w:t>
      </w:r>
    </w:p>
    <w:p w14:paraId="3CFC61E4" w14:textId="41C5DA10" w:rsidR="00C7489A" w:rsidRDefault="00C7489A" w:rsidP="00C7489A">
      <w:pPr>
        <w:pStyle w:val="a9"/>
        <w:ind w:left="450"/>
      </w:pPr>
    </w:p>
    <w:p w14:paraId="05BB5AA4" w14:textId="77777777" w:rsidR="001C5BBF" w:rsidRPr="00C7489A" w:rsidRDefault="001C5BBF" w:rsidP="00C7489A">
      <w:pPr>
        <w:pStyle w:val="a9"/>
        <w:ind w:left="450"/>
      </w:pPr>
    </w:p>
    <w:p w14:paraId="18F3E21B" w14:textId="3107D052" w:rsidR="00C7489A" w:rsidRDefault="00C7489A" w:rsidP="00C7489A">
      <w:pPr>
        <w:pStyle w:val="a9"/>
        <w:ind w:left="450" w:firstLineChars="100" w:firstLine="210"/>
      </w:pPr>
      <w:r>
        <w:rPr>
          <w:rFonts w:hint="eastAsia"/>
        </w:rPr>
        <w:t>本事業の助成を受けるためには、奨学金返還支援制度について既存の「就業規則」等に奨学金返還支援に係る手当等の条項を追加していただくか、社内規程を作成していただくことが必要です。</w:t>
      </w:r>
    </w:p>
    <w:p w14:paraId="330B1298" w14:textId="54AD08C9" w:rsidR="00C7489A" w:rsidRDefault="00C7489A" w:rsidP="00C7489A">
      <w:pPr>
        <w:pStyle w:val="a9"/>
        <w:ind w:left="450" w:firstLineChars="100" w:firstLine="210"/>
      </w:pPr>
      <w:r>
        <w:rPr>
          <w:rFonts w:hint="eastAsia"/>
        </w:rPr>
        <w:t>規定の作成にあたっては、手当等の支給対象者の範囲、支給時期（毎月支給、賞与時支給等）、金額等を記載していただく必要があります。</w:t>
      </w:r>
    </w:p>
    <w:p w14:paraId="6C832B68" w14:textId="2883D99B" w:rsidR="00C7489A" w:rsidRDefault="00C7489A" w:rsidP="00C7489A">
      <w:pPr>
        <w:pStyle w:val="a9"/>
        <w:ind w:left="450" w:firstLineChars="100" w:firstLine="210"/>
      </w:pPr>
      <w:r>
        <w:rPr>
          <w:rFonts w:hint="eastAsia"/>
        </w:rPr>
        <w:t>つきましては、制度の「就業規則」</w:t>
      </w:r>
      <w:r w:rsidR="00AE2A96">
        <w:rPr>
          <w:rFonts w:hint="eastAsia"/>
        </w:rPr>
        <w:t>また</w:t>
      </w:r>
      <w:r>
        <w:rPr>
          <w:rFonts w:hint="eastAsia"/>
        </w:rPr>
        <w:t>は「社内規程」における追加規定について、次のとおり例をお示ししますので、ご活用ください。</w:t>
      </w:r>
    </w:p>
    <w:p w14:paraId="3A872446" w14:textId="77777777" w:rsidR="00C7489A" w:rsidRPr="00C7489A" w:rsidRDefault="00C7489A" w:rsidP="00C7489A">
      <w:pPr>
        <w:pStyle w:val="a9"/>
        <w:ind w:left="450" w:firstLineChars="100" w:firstLine="210"/>
      </w:pPr>
    </w:p>
    <w:p w14:paraId="7F2527B8" w14:textId="77777777" w:rsidR="00C7489A" w:rsidRPr="00C7489A" w:rsidRDefault="00C7489A" w:rsidP="00C7489A">
      <w:pPr>
        <w:pStyle w:val="a9"/>
        <w:ind w:left="450"/>
        <w:rPr>
          <w:b/>
          <w:bCs/>
        </w:rPr>
      </w:pPr>
      <w:r w:rsidRPr="00C7489A">
        <w:rPr>
          <w:rFonts w:hint="eastAsia"/>
          <w:b/>
          <w:bCs/>
        </w:rPr>
        <w:t>１</w:t>
      </w:r>
      <w:r w:rsidRPr="00C7489A">
        <w:rPr>
          <w:b/>
          <w:bCs/>
        </w:rPr>
        <w:t xml:space="preserve"> 「就業規則」において定める場合</w:t>
      </w:r>
    </w:p>
    <w:p w14:paraId="4F71B042" w14:textId="77777777" w:rsidR="00C7489A" w:rsidRDefault="00C7489A" w:rsidP="00C7489A">
      <w:pPr>
        <w:pStyle w:val="a9"/>
        <w:ind w:left="450"/>
      </w:pPr>
      <w:r>
        <w:rPr>
          <w:rFonts w:hint="eastAsia"/>
        </w:rPr>
        <w:t>【参考例】就業規則に追加する手当等条項</w:t>
      </w:r>
    </w:p>
    <w:p w14:paraId="5783BBE7" w14:textId="77777777" w:rsidR="00C7489A" w:rsidRDefault="00C7489A" w:rsidP="00C7489A">
      <w:pPr>
        <w:pStyle w:val="a9"/>
        <w:ind w:left="450" w:firstLineChars="500" w:firstLine="1050"/>
      </w:pPr>
      <w:r>
        <w:rPr>
          <w:rFonts w:hint="eastAsia"/>
        </w:rPr>
        <w:t>〈従業員のうち、大学等卒業者対象に、手当を毎月支給する場合の例〉</w:t>
      </w:r>
    </w:p>
    <w:p w14:paraId="411EB620" w14:textId="37F6F845" w:rsidR="00C7489A" w:rsidRDefault="00C7489A" w:rsidP="00C7489A">
      <w:pPr>
        <w:pStyle w:val="a9"/>
        <w:ind w:left="450" w:firstLineChars="500" w:firstLine="1050"/>
      </w:pPr>
      <w:r>
        <w:rPr>
          <w:noProof/>
        </w:rPr>
        <mc:AlternateContent>
          <mc:Choice Requires="wps">
            <w:drawing>
              <wp:anchor distT="0" distB="0" distL="114300" distR="114300" simplePos="0" relativeHeight="251764736" behindDoc="0" locked="0" layoutInCell="1" allowOverlap="1" wp14:anchorId="189F4E14" wp14:editId="3D328264">
                <wp:simplePos x="0" y="0"/>
                <wp:positionH relativeFrom="column">
                  <wp:posOffset>257175</wp:posOffset>
                </wp:positionH>
                <wp:positionV relativeFrom="paragraph">
                  <wp:posOffset>123825</wp:posOffset>
                </wp:positionV>
                <wp:extent cx="6238875" cy="1162050"/>
                <wp:effectExtent l="0" t="0" r="28575" b="19050"/>
                <wp:wrapNone/>
                <wp:docPr id="1107573364" name="四角形: 角を丸くする 43"/>
                <wp:cNvGraphicFramePr/>
                <a:graphic xmlns:a="http://schemas.openxmlformats.org/drawingml/2006/main">
                  <a:graphicData uri="http://schemas.microsoft.com/office/word/2010/wordprocessingShape">
                    <wps:wsp>
                      <wps:cNvSpPr/>
                      <wps:spPr>
                        <a:xfrm>
                          <a:off x="0" y="0"/>
                          <a:ext cx="6238875" cy="1162050"/>
                        </a:xfrm>
                        <a:prstGeom prst="roundRect">
                          <a:avLst/>
                        </a:prstGeom>
                        <a:noFill/>
                        <a:ln w="190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7291FC" id="四角形: 角を丸くする 43" o:spid="_x0000_s1026" style="position:absolute;margin-left:20.25pt;margin-top:9.75pt;width:491.25pt;height:91.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" filled="f" strokecolor="black [3213]" strokeweight="1.5pt">
                <v:stroke dashstyle="dash" joinstyle="miter"/>
              </v:roundrect>
            </w:pict>
          </mc:Fallback>
        </mc:AlternateContent>
      </w:r>
    </w:p>
    <w:p w14:paraId="3DDA98D4" w14:textId="77777777" w:rsidR="00C7489A" w:rsidRDefault="00C7489A" w:rsidP="00C7489A">
      <w:pPr>
        <w:pStyle w:val="a9"/>
        <w:ind w:left="450"/>
        <w:rPr>
          <w:rFonts w:ascii="HG丸ｺﾞｼｯｸM-PRO" w:eastAsia="HG丸ｺﾞｼｯｸM-PRO" w:hAnsi="HG丸ｺﾞｼｯｸM-PRO"/>
          <w:lang w:eastAsia="zh-CN"/>
        </w:rPr>
      </w:pPr>
      <w:r w:rsidRPr="00C7489A">
        <w:rPr>
          <w:rFonts w:ascii="HG丸ｺﾞｼｯｸM-PRO" w:eastAsia="HG丸ｺﾞｼｯｸM-PRO" w:hAnsi="HG丸ｺﾞｼｯｸM-PRO"/>
          <w:lang w:eastAsia="zh-CN"/>
        </w:rPr>
        <w:t>【第○条 奨学金返還支援手当】</w:t>
      </w:r>
    </w:p>
    <w:p w14:paraId="71C502DA" w14:textId="77777777" w:rsidR="00C7489A" w:rsidRDefault="00C7489A" w:rsidP="00C7489A">
      <w:pPr>
        <w:pStyle w:val="a9"/>
        <w:ind w:left="450"/>
        <w:rPr>
          <w:rFonts w:ascii="HG丸ｺﾞｼｯｸM-PRO" w:eastAsia="HG丸ｺﾞｼｯｸM-PRO" w:hAnsi="HG丸ｺﾞｼｯｸM-PRO"/>
        </w:rPr>
      </w:pPr>
      <w:r w:rsidRPr="00C7489A">
        <w:rPr>
          <w:rFonts w:ascii="HG丸ｺﾞｼｯｸM-PRO" w:eastAsia="HG丸ｺﾞｼｯｸM-PRO" w:hAnsi="HG丸ｺﾞｼｯｸM-PRO"/>
          <w:lang w:eastAsia="zh-CN"/>
        </w:rPr>
        <w:t xml:space="preserve"> </w:t>
      </w:r>
      <w:r w:rsidRPr="00C7489A">
        <w:rPr>
          <w:rFonts w:ascii="HG丸ｺﾞｼｯｸM-PRO" w:eastAsia="HG丸ｺﾞｼｯｸM-PRO" w:hAnsi="HG丸ｺﾞｼｯｸM-PRO"/>
        </w:rPr>
        <w:t>奨学金返還支援手当は、大学・大学院・短期大学・高等専門学校・高等学校及び専修 学校</w:t>
      </w:r>
    </w:p>
    <w:p w14:paraId="7432F86B" w14:textId="77777777" w:rsidR="00C7489A" w:rsidRDefault="00C7489A" w:rsidP="00C7489A">
      <w:pPr>
        <w:pStyle w:val="a9"/>
        <w:ind w:left="450"/>
        <w:rPr>
          <w:rFonts w:ascii="HG丸ｺﾞｼｯｸM-PRO" w:eastAsia="HG丸ｺﾞｼｯｸM-PRO" w:hAnsi="HG丸ｺﾞｼｯｸM-PRO"/>
        </w:rPr>
      </w:pPr>
      <w:r w:rsidRPr="00C7489A">
        <w:rPr>
          <w:rFonts w:ascii="HG丸ｺﾞｼｯｸM-PRO" w:eastAsia="HG丸ｺﾞｼｯｸM-PRO" w:hAnsi="HG丸ｺﾞｼｯｸM-PRO"/>
        </w:rPr>
        <w:t>（専門課程又は高等課程を置くものに限る）卒業者であって、奨学金返済中の者に対し、支給する。</w:t>
      </w:r>
    </w:p>
    <w:p w14:paraId="26EB08B4" w14:textId="05C5113D" w:rsidR="00C7489A" w:rsidRPr="00C7489A" w:rsidRDefault="00C7489A" w:rsidP="00C7489A">
      <w:pPr>
        <w:pStyle w:val="a9"/>
        <w:ind w:left="450" w:firstLineChars="100" w:firstLine="210"/>
        <w:rPr>
          <w:rFonts w:ascii="HG丸ｺﾞｼｯｸM-PRO" w:eastAsia="HG丸ｺﾞｼｯｸM-PRO" w:hAnsi="HG丸ｺﾞｼｯｸM-PRO"/>
        </w:rPr>
      </w:pPr>
      <w:r w:rsidRPr="00C7489A">
        <w:rPr>
          <w:rFonts w:ascii="HG丸ｺﾞｼｯｸM-PRO" w:eastAsia="HG丸ｺﾞｼｯｸM-PRO" w:hAnsi="HG丸ｺﾞｼｯｸM-PRO"/>
        </w:rPr>
        <w:t xml:space="preserve"> 月額 〇〇，〇〇〇円</w:t>
      </w:r>
    </w:p>
    <w:p w14:paraId="6D61D754" w14:textId="77777777" w:rsidR="00C7489A" w:rsidRDefault="00C7489A" w:rsidP="00C7489A">
      <w:pPr>
        <w:pStyle w:val="a9"/>
        <w:ind w:left="450" w:firstLineChars="500" w:firstLine="1050"/>
      </w:pPr>
    </w:p>
    <w:p w14:paraId="23C5FD55" w14:textId="77777777" w:rsidR="00C7489A" w:rsidRDefault="00C7489A" w:rsidP="00C7489A">
      <w:pPr>
        <w:pStyle w:val="a9"/>
        <w:ind w:left="450" w:firstLineChars="500" w:firstLine="1050"/>
      </w:pPr>
    </w:p>
    <w:p w14:paraId="2A4B3B7B" w14:textId="77777777" w:rsidR="0080223D" w:rsidRDefault="00C7489A" w:rsidP="00C7489A">
      <w:pPr>
        <w:pStyle w:val="a9"/>
        <w:ind w:left="450"/>
      </w:pPr>
      <w:r>
        <w:rPr>
          <w:rFonts w:hint="eastAsia"/>
        </w:rPr>
        <w:t>※</w:t>
      </w:r>
      <w:r>
        <w:t xml:space="preserve"> 事業主の制度における支援対象者・支給時期・金額等については、自由に設定していた</w:t>
      </w:r>
      <w:r>
        <w:rPr>
          <w:rFonts w:hint="eastAsia"/>
        </w:rPr>
        <w:t>だいて構いま</w:t>
      </w:r>
    </w:p>
    <w:p w14:paraId="66D8CEE0" w14:textId="61C0535F" w:rsidR="00C7489A" w:rsidRDefault="00C7489A" w:rsidP="0080223D">
      <w:pPr>
        <w:pStyle w:val="a9"/>
        <w:ind w:left="450" w:firstLineChars="150" w:firstLine="315"/>
      </w:pPr>
      <w:r>
        <w:rPr>
          <w:rFonts w:hint="eastAsia"/>
        </w:rPr>
        <w:t>せんが、本市から事業主への助成金の支給には、「対象従業員」について一定の要件があります。</w:t>
      </w:r>
    </w:p>
    <w:p w14:paraId="132F3561" w14:textId="77777777" w:rsidR="00C7489A" w:rsidRDefault="00C7489A" w:rsidP="00C7489A">
      <w:pPr>
        <w:pStyle w:val="a9"/>
        <w:ind w:left="450"/>
      </w:pPr>
    </w:p>
    <w:p w14:paraId="7879B731" w14:textId="1AC5DDCC" w:rsidR="00C7489A" w:rsidRDefault="00C7489A" w:rsidP="00C7489A">
      <w:pPr>
        <w:pStyle w:val="a9"/>
        <w:ind w:left="450"/>
      </w:pPr>
      <w:r>
        <w:rPr>
          <w:rFonts w:hint="eastAsia"/>
        </w:rPr>
        <w:t>「就業規則」については、労働基準法第</w:t>
      </w:r>
      <w:r>
        <w:t xml:space="preserve"> 89 条により、常時 10 人以上の労働者を使用す</w:t>
      </w:r>
      <w:r>
        <w:rPr>
          <w:rFonts w:hint="eastAsia"/>
        </w:rPr>
        <w:t>る事業場において作成し、所轄の労働基準監督署に届け出なければならないとされています。</w:t>
      </w:r>
    </w:p>
    <w:p w14:paraId="6240E64D" w14:textId="77777777" w:rsidR="00C7489A" w:rsidRDefault="00C7489A" w:rsidP="00C7489A">
      <w:pPr>
        <w:pStyle w:val="a9"/>
        <w:ind w:left="450"/>
      </w:pPr>
    </w:p>
    <w:p w14:paraId="39BA7B9E" w14:textId="3FF774C8" w:rsidR="00C7489A" w:rsidRDefault="00C7489A" w:rsidP="00C7489A">
      <w:pPr>
        <w:pStyle w:val="a9"/>
        <w:ind w:left="450"/>
      </w:pPr>
      <w:r>
        <w:rPr>
          <w:rFonts w:hint="eastAsia"/>
        </w:rPr>
        <w:t>「就業規則」が定められている場合は、この規則の中の賃金関係の項目に当該奨学金返還に係る手当等の条項を追加し運用いただければ、事業所の制度として確認できることとなります。</w:t>
      </w:r>
    </w:p>
    <w:p w14:paraId="489D70C5" w14:textId="77777777" w:rsidR="00C7489A" w:rsidRDefault="00C7489A" w:rsidP="00C7489A">
      <w:pPr>
        <w:pStyle w:val="a9"/>
        <w:ind w:left="450"/>
      </w:pPr>
    </w:p>
    <w:p w14:paraId="42251EDC" w14:textId="1347E80A" w:rsidR="00C7489A" w:rsidRDefault="00C7489A" w:rsidP="00C7489A">
      <w:pPr>
        <w:pStyle w:val="a9"/>
        <w:ind w:left="450"/>
      </w:pPr>
      <w:r>
        <w:rPr>
          <w:rFonts w:hint="eastAsia"/>
        </w:rPr>
        <w:t>※「就業規則」を変更する場合も所轄の労働基準監督署に届け出なければなりません。</w:t>
      </w:r>
    </w:p>
    <w:p w14:paraId="43EBEE90" w14:textId="77777777" w:rsidR="00C7489A" w:rsidRDefault="00C7489A" w:rsidP="00C7489A">
      <w:pPr>
        <w:ind w:firstLineChars="200" w:firstLine="420"/>
      </w:pPr>
    </w:p>
    <w:p w14:paraId="00C91DE3" w14:textId="53141163" w:rsidR="00C7489A" w:rsidRDefault="00C7489A" w:rsidP="00C7489A">
      <w:pPr>
        <w:ind w:firstLineChars="200" w:firstLine="420"/>
      </w:pPr>
      <w:r>
        <w:rPr>
          <w:rFonts w:hint="eastAsia"/>
        </w:rPr>
        <w:t>【参考】「就業規則」については、厚生労働省ホームページに「モデル就業規則」が掲載されています。</w:t>
      </w:r>
    </w:p>
    <w:p w14:paraId="03382018" w14:textId="6C2B610E" w:rsidR="00C7489A" w:rsidRDefault="00C7489A" w:rsidP="00C7489A">
      <w:pPr>
        <w:pStyle w:val="a9"/>
        <w:ind w:left="450"/>
      </w:pPr>
      <w:r>
        <w:t>https://www.mhlw.go.jp/stf/seisakunitsuite/bunya/koyou_roudou/roudoukijun/zigyonushi/model/index.htm</w:t>
      </w:r>
      <w:r w:rsidR="000D5BAB">
        <w:rPr>
          <w:rFonts w:hint="eastAsia"/>
        </w:rPr>
        <w:t xml:space="preserve">                 </w:t>
      </w:r>
      <w:r w:rsidR="00234F5F">
        <w:rPr>
          <w:rFonts w:hint="eastAsia"/>
        </w:rPr>
        <w:t xml:space="preserve">　</w:t>
      </w:r>
      <w:r>
        <w:br w:type="page"/>
      </w:r>
    </w:p>
    <w:p w14:paraId="0313A99E" w14:textId="77777777" w:rsidR="00C7489A" w:rsidRPr="00C7489A" w:rsidRDefault="00C7489A" w:rsidP="00C7489A">
      <w:pPr>
        <w:pStyle w:val="a9"/>
        <w:ind w:left="450"/>
        <w:rPr>
          <w:b/>
          <w:bCs/>
        </w:rPr>
      </w:pPr>
      <w:r w:rsidRPr="00C7489A">
        <w:rPr>
          <w:b/>
          <w:bCs/>
        </w:rPr>
        <w:lastRenderedPageBreak/>
        <w:t xml:space="preserve">２ 「社内規程」を設ける場合 </w:t>
      </w:r>
    </w:p>
    <w:p w14:paraId="6266F938" w14:textId="77777777" w:rsidR="00C7489A" w:rsidRDefault="00C7489A" w:rsidP="00C7489A">
      <w:pPr>
        <w:pStyle w:val="a9"/>
        <w:ind w:left="450"/>
        <w:rPr>
          <w:lang w:eastAsia="zh-TW"/>
        </w:rPr>
      </w:pPr>
      <w:r w:rsidRPr="00C7489A">
        <w:rPr>
          <w:lang w:eastAsia="zh-TW"/>
        </w:rPr>
        <w:t xml:space="preserve">【参考例】支援制度規程 </w:t>
      </w:r>
    </w:p>
    <w:p w14:paraId="54A0503F" w14:textId="77777777" w:rsidR="00C7489A" w:rsidRDefault="00C7489A" w:rsidP="00C7489A">
      <w:pPr>
        <w:pStyle w:val="a9"/>
        <w:ind w:left="450" w:firstLineChars="500" w:firstLine="1050"/>
      </w:pPr>
      <w:r w:rsidRPr="00C7489A">
        <w:t>〈従業員のうち、大学等卒業者であって、入社３年目までの正社員を対象に、手当等を毎月</w:t>
      </w:r>
    </w:p>
    <w:p w14:paraId="3EDE9B39" w14:textId="77777777" w:rsidR="00C7489A" w:rsidRDefault="00C7489A" w:rsidP="00C7489A">
      <w:pPr>
        <w:pStyle w:val="a9"/>
        <w:ind w:left="450" w:firstLineChars="600" w:firstLine="1260"/>
      </w:pPr>
      <w:r w:rsidRPr="00C7489A">
        <w:t xml:space="preserve">支給する場合の例〉 </w:t>
      </w:r>
    </w:p>
    <w:p w14:paraId="7AD8BDCD" w14:textId="77777777" w:rsidR="00C7489A" w:rsidRDefault="00C7489A" w:rsidP="00C7489A">
      <w:pPr>
        <w:pStyle w:val="a9"/>
        <w:ind w:left="450" w:firstLineChars="600" w:firstLine="1260"/>
      </w:pPr>
    </w:p>
    <w:p w14:paraId="3CB5C5CE" w14:textId="7A6FC54F" w:rsidR="00C7489A" w:rsidRDefault="00C7489A" w:rsidP="00C7489A">
      <w:pPr>
        <w:pStyle w:val="a9"/>
        <w:ind w:left="450" w:firstLineChars="600" w:firstLine="1260"/>
      </w:pPr>
      <w:r>
        <w:rPr>
          <w:noProof/>
        </w:rPr>
        <mc:AlternateContent>
          <mc:Choice Requires="wps">
            <w:drawing>
              <wp:anchor distT="0" distB="0" distL="114300" distR="114300" simplePos="0" relativeHeight="251766784" behindDoc="0" locked="0" layoutInCell="1" allowOverlap="1" wp14:anchorId="2E640F18" wp14:editId="07F49194">
                <wp:simplePos x="0" y="0"/>
                <wp:positionH relativeFrom="column">
                  <wp:posOffset>104775</wp:posOffset>
                </wp:positionH>
                <wp:positionV relativeFrom="paragraph">
                  <wp:posOffset>57150</wp:posOffset>
                </wp:positionV>
                <wp:extent cx="6362700" cy="3438525"/>
                <wp:effectExtent l="0" t="0" r="19050" b="28575"/>
                <wp:wrapNone/>
                <wp:docPr id="1816951623" name="四角形: 角を丸くする 43"/>
                <wp:cNvGraphicFramePr/>
                <a:graphic xmlns:a="http://schemas.openxmlformats.org/drawingml/2006/main">
                  <a:graphicData uri="http://schemas.microsoft.com/office/word/2010/wordprocessingShape">
                    <wps:wsp>
                      <wps:cNvSpPr/>
                      <wps:spPr>
                        <a:xfrm>
                          <a:off x="0" y="0"/>
                          <a:ext cx="6362700" cy="3438525"/>
                        </a:xfrm>
                        <a:prstGeom prst="roundRect">
                          <a:avLst/>
                        </a:prstGeom>
                        <a:noFill/>
                        <a:ln w="190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9AD88D" id="四角形: 角を丸くする 43" o:spid="_x0000_s1026" style="position:absolute;margin-left:8.25pt;margin-top:4.5pt;width:501pt;height:270.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" filled="f" strokecolor="black [3213]" strokeweight="1.5pt">
                <v:stroke dashstyle="dash" joinstyle="miter"/>
              </v:roundrect>
            </w:pict>
          </mc:Fallback>
        </mc:AlternateContent>
      </w:r>
    </w:p>
    <w:p w14:paraId="4CEF0122" w14:textId="12113328" w:rsidR="00C7489A" w:rsidRPr="00C7489A" w:rsidRDefault="00C7489A" w:rsidP="00C7489A">
      <w:pPr>
        <w:pStyle w:val="a9"/>
        <w:ind w:left="450" w:firstLineChars="600" w:firstLine="1260"/>
        <w:rPr>
          <w:rFonts w:ascii="HG丸ｺﾞｼｯｸM-PRO" w:eastAsia="HG丸ｺﾞｼｯｸM-PRO" w:hAnsi="HG丸ｺﾞｼｯｸM-PRO"/>
        </w:rPr>
      </w:pPr>
      <w:r>
        <w:rPr>
          <w:rFonts w:hint="eastAsia"/>
        </w:rPr>
        <w:t xml:space="preserve">　　　　　　　　　　</w:t>
      </w:r>
      <w:r w:rsidRPr="00C7489A">
        <w:rPr>
          <w:rFonts w:ascii="HG丸ｺﾞｼｯｸM-PRO" w:eastAsia="HG丸ｺﾞｼｯｸM-PRO" w:hAnsi="HG丸ｺﾞｼｯｸM-PRO"/>
        </w:rPr>
        <w:t xml:space="preserve">奨学金返還支援制度規程 </w:t>
      </w:r>
    </w:p>
    <w:p w14:paraId="384B158C" w14:textId="4CC34661" w:rsidR="00C7489A" w:rsidRPr="00C7489A" w:rsidRDefault="00C7489A" w:rsidP="00C7489A">
      <w:pPr>
        <w:pStyle w:val="a9"/>
        <w:ind w:left="450" w:firstLineChars="3200" w:firstLine="6720"/>
        <w:rPr>
          <w:rFonts w:ascii="HG丸ｺﾞｼｯｸM-PRO" w:eastAsia="HG丸ｺﾞｼｯｸM-PRO" w:hAnsi="HG丸ｺﾞｼｯｸM-PRO"/>
        </w:rPr>
      </w:pPr>
      <w:r w:rsidRPr="00C7489A">
        <w:rPr>
          <w:rFonts w:ascii="HG丸ｺﾞｼｯｸM-PRO" w:eastAsia="HG丸ｺﾞｼｯｸM-PRO" w:hAnsi="HG丸ｺﾞｼｯｸM-PRO"/>
        </w:rPr>
        <w:t xml:space="preserve">株式会社 〇〇○○ </w:t>
      </w:r>
    </w:p>
    <w:p w14:paraId="43842664" w14:textId="3748B5D1" w:rsidR="00C7489A" w:rsidRPr="00C7489A" w:rsidRDefault="00C7489A" w:rsidP="00C7489A">
      <w:pPr>
        <w:pStyle w:val="a9"/>
        <w:ind w:left="450"/>
        <w:rPr>
          <w:rFonts w:ascii="HG丸ｺﾞｼｯｸM-PRO" w:eastAsia="HG丸ｺﾞｼｯｸM-PRO" w:hAnsi="HG丸ｺﾞｼｯｸM-PRO"/>
        </w:rPr>
      </w:pPr>
      <w:r w:rsidRPr="00C7489A">
        <w:rPr>
          <w:rFonts w:ascii="HG丸ｺﾞｼｯｸM-PRO" w:eastAsia="HG丸ｺﾞｼｯｸM-PRO" w:hAnsi="HG丸ｺﾞｼｯｸM-PRO"/>
        </w:rPr>
        <w:t>（目</w:t>
      </w:r>
      <w:r w:rsidRPr="00C7489A">
        <w:rPr>
          <w:rFonts w:ascii="HG丸ｺﾞｼｯｸM-PRO" w:eastAsia="HG丸ｺﾞｼｯｸM-PRO" w:hAnsi="HG丸ｺﾞｼｯｸM-PRO" w:hint="eastAsia"/>
        </w:rPr>
        <w:t xml:space="preserve">　　 </w:t>
      </w:r>
      <w:r w:rsidRPr="00C7489A">
        <w:rPr>
          <w:rFonts w:ascii="HG丸ｺﾞｼｯｸM-PRO" w:eastAsia="HG丸ｺﾞｼｯｸM-PRO" w:hAnsi="HG丸ｺﾞｼｯｸM-PRO"/>
        </w:rPr>
        <w:t xml:space="preserve"> 的）第１条 この規定は、奨学金返還支援制度の取扱いについて定める。</w:t>
      </w:r>
    </w:p>
    <w:p w14:paraId="43F0579D" w14:textId="77777777" w:rsidR="00C7489A" w:rsidRPr="00C7489A" w:rsidRDefault="00C7489A" w:rsidP="00C7489A">
      <w:pPr>
        <w:pStyle w:val="a9"/>
        <w:ind w:left="450"/>
        <w:rPr>
          <w:rFonts w:ascii="HG丸ｺﾞｼｯｸM-PRO" w:eastAsia="HG丸ｺﾞｼｯｸM-PRO" w:hAnsi="HG丸ｺﾞｼｯｸM-PRO"/>
        </w:rPr>
      </w:pPr>
      <w:r w:rsidRPr="00C7489A">
        <w:rPr>
          <w:rFonts w:ascii="HG丸ｺﾞｼｯｸM-PRO" w:eastAsia="HG丸ｺﾞｼｯｸM-PRO" w:hAnsi="HG丸ｺﾞｼｯｸM-PRO"/>
        </w:rPr>
        <w:t>（適用対象者）第２条 この規定は、（就業規則第○条に定める）正社員に適用する。</w:t>
      </w:r>
    </w:p>
    <w:p w14:paraId="0CD1465B" w14:textId="77777777" w:rsidR="00C7489A" w:rsidRPr="00C7489A" w:rsidRDefault="00C7489A" w:rsidP="00C7489A">
      <w:pPr>
        <w:pStyle w:val="a9"/>
        <w:ind w:left="450" w:firstLineChars="1050" w:firstLine="2205"/>
        <w:rPr>
          <w:rFonts w:ascii="HG丸ｺﾞｼｯｸM-PRO" w:eastAsia="HG丸ｺﾞｼｯｸM-PRO" w:hAnsi="HG丸ｺﾞｼｯｸM-PRO"/>
        </w:rPr>
      </w:pPr>
      <w:r w:rsidRPr="00C7489A">
        <w:rPr>
          <w:rFonts w:ascii="HG丸ｺﾞｼｯｸM-PRO" w:eastAsia="HG丸ｺﾞｼｯｸM-PRO" w:hAnsi="HG丸ｺﾞｼｯｸM-PRO"/>
        </w:rPr>
        <w:t xml:space="preserve">ただし、入社４年目以降の社員に対しては、本規定は適用しない。 </w:t>
      </w:r>
    </w:p>
    <w:p w14:paraId="269FD703" w14:textId="77777777" w:rsidR="00C7489A" w:rsidRPr="00C7489A" w:rsidRDefault="00C7489A" w:rsidP="00C7489A">
      <w:pPr>
        <w:pStyle w:val="a9"/>
        <w:ind w:left="450"/>
        <w:rPr>
          <w:rFonts w:ascii="HG丸ｺﾞｼｯｸM-PRO" w:eastAsia="HG丸ｺﾞｼｯｸM-PRO" w:hAnsi="HG丸ｺﾞｼｯｸM-PRO"/>
        </w:rPr>
      </w:pPr>
      <w:r w:rsidRPr="00C7489A">
        <w:rPr>
          <w:rFonts w:ascii="HG丸ｺﾞｼｯｸM-PRO" w:eastAsia="HG丸ｺﾞｼｯｸM-PRO" w:hAnsi="HG丸ｺﾞｼｯｸM-PRO"/>
        </w:rPr>
        <w:t>（支給対象者）第３条 奨学金返還支援手当等の支給対象者については、大学・大学院・ 短期大学・</w:t>
      </w:r>
    </w:p>
    <w:p w14:paraId="262BEB46" w14:textId="77777777" w:rsidR="00C7489A" w:rsidRPr="00C7489A" w:rsidRDefault="00C7489A" w:rsidP="00C7489A">
      <w:pPr>
        <w:pStyle w:val="a9"/>
        <w:ind w:left="450" w:firstLineChars="1050" w:firstLine="2205"/>
        <w:rPr>
          <w:rFonts w:ascii="HG丸ｺﾞｼｯｸM-PRO" w:eastAsia="HG丸ｺﾞｼｯｸM-PRO" w:hAnsi="HG丸ｺﾞｼｯｸM-PRO"/>
        </w:rPr>
      </w:pPr>
      <w:r w:rsidRPr="00C7489A">
        <w:rPr>
          <w:rFonts w:ascii="HG丸ｺﾞｼｯｸM-PRO" w:eastAsia="HG丸ｺﾞｼｯｸM-PRO" w:hAnsi="HG丸ｺﾞｼｯｸM-PRO"/>
        </w:rPr>
        <w:t>高等専門学校・高等学校及び専修学校（専門課程又は高等課程 を置くものに</w:t>
      </w:r>
    </w:p>
    <w:p w14:paraId="20292CC3" w14:textId="77777777" w:rsidR="00C7489A" w:rsidRPr="00C7489A" w:rsidRDefault="00C7489A" w:rsidP="00C7489A">
      <w:pPr>
        <w:pStyle w:val="a9"/>
        <w:ind w:left="450" w:firstLineChars="1050" w:firstLine="2205"/>
        <w:rPr>
          <w:rFonts w:ascii="HG丸ｺﾞｼｯｸM-PRO" w:eastAsia="HG丸ｺﾞｼｯｸM-PRO" w:hAnsi="HG丸ｺﾞｼｯｸM-PRO"/>
        </w:rPr>
      </w:pPr>
      <w:r w:rsidRPr="00C7489A">
        <w:rPr>
          <w:rFonts w:ascii="HG丸ｺﾞｼｯｸM-PRO" w:eastAsia="HG丸ｺﾞｼｯｸM-PRO" w:hAnsi="HG丸ｺﾞｼｯｸM-PRO"/>
        </w:rPr>
        <w:t>限る）卒業者であって、日本学生支援機構の奨学金を返済中 の者とする。</w:t>
      </w:r>
    </w:p>
    <w:p w14:paraId="57A70BAD" w14:textId="77777777" w:rsidR="00C7489A" w:rsidRPr="00C7489A" w:rsidRDefault="00C7489A" w:rsidP="00C7489A">
      <w:pPr>
        <w:ind w:firstLineChars="150" w:firstLine="315"/>
        <w:rPr>
          <w:rFonts w:ascii="HG丸ｺﾞｼｯｸM-PRO" w:eastAsia="HG丸ｺﾞｼｯｸM-PRO" w:hAnsi="HG丸ｺﾞｼｯｸM-PRO"/>
        </w:rPr>
      </w:pPr>
      <w:r w:rsidRPr="00C7489A">
        <w:rPr>
          <w:rFonts w:ascii="HG丸ｺﾞｼｯｸM-PRO" w:eastAsia="HG丸ｺﾞｼｯｸM-PRO" w:hAnsi="HG丸ｺﾞｼｯｸM-PRO"/>
        </w:rPr>
        <w:t xml:space="preserve"> （手当支給）</w:t>
      </w:r>
      <w:r w:rsidRPr="00C7489A">
        <w:rPr>
          <w:rFonts w:ascii="HG丸ｺﾞｼｯｸM-PRO" w:eastAsia="HG丸ｺﾞｼｯｸM-PRO" w:hAnsi="HG丸ｺﾞｼｯｸM-PRO" w:hint="eastAsia"/>
        </w:rPr>
        <w:t xml:space="preserve">  </w:t>
      </w:r>
      <w:r w:rsidRPr="00C7489A">
        <w:rPr>
          <w:rFonts w:ascii="HG丸ｺﾞｼｯｸM-PRO" w:eastAsia="HG丸ｺﾞｼｯｸM-PRO" w:hAnsi="HG丸ｺﾞｼｯｸM-PRO"/>
        </w:rPr>
        <w:t>第４条 奨学金返還支援手当等は、毎月の通常の給与とあわせて支給する こととし、</w:t>
      </w:r>
    </w:p>
    <w:p w14:paraId="151E34A5" w14:textId="77777777" w:rsidR="00C7489A" w:rsidRPr="00C7489A" w:rsidRDefault="00C7489A" w:rsidP="00C7489A">
      <w:pPr>
        <w:ind w:firstLineChars="1250" w:firstLine="2625"/>
        <w:rPr>
          <w:rFonts w:ascii="HG丸ｺﾞｼｯｸM-PRO" w:eastAsia="HG丸ｺﾞｼｯｸM-PRO" w:hAnsi="HG丸ｺﾞｼｯｸM-PRO"/>
        </w:rPr>
      </w:pPr>
      <w:r w:rsidRPr="00C7489A">
        <w:rPr>
          <w:rFonts w:ascii="HG丸ｺﾞｼｯｸM-PRO" w:eastAsia="HG丸ｺﾞｼｯｸM-PRO" w:hAnsi="HG丸ｺﾞｼｯｸM-PRO"/>
        </w:rPr>
        <w:t xml:space="preserve">月額〇〇，〇〇〇円とする。 </w:t>
      </w:r>
    </w:p>
    <w:p w14:paraId="2A815F3D" w14:textId="77777777" w:rsidR="00C7489A" w:rsidRPr="00C7489A" w:rsidRDefault="00C7489A" w:rsidP="00C7489A">
      <w:pPr>
        <w:ind w:firstLineChars="200" w:firstLine="420"/>
        <w:rPr>
          <w:rFonts w:ascii="HG丸ｺﾞｼｯｸM-PRO" w:eastAsia="HG丸ｺﾞｼｯｸM-PRO" w:hAnsi="HG丸ｺﾞｼｯｸM-PRO"/>
        </w:rPr>
      </w:pPr>
      <w:r w:rsidRPr="00C7489A">
        <w:rPr>
          <w:rFonts w:ascii="HG丸ｺﾞｼｯｸM-PRO" w:eastAsia="HG丸ｺﾞｼｯｸM-PRO" w:hAnsi="HG丸ｺﾞｼｯｸM-PRO"/>
        </w:rPr>
        <w:t>（そ の 他）</w:t>
      </w:r>
      <w:r w:rsidRPr="00C7489A">
        <w:rPr>
          <w:rFonts w:ascii="HG丸ｺﾞｼｯｸM-PRO" w:eastAsia="HG丸ｺﾞｼｯｸM-PRO" w:hAnsi="HG丸ｺﾞｼｯｸM-PRO" w:hint="eastAsia"/>
        </w:rPr>
        <w:t xml:space="preserve"> </w:t>
      </w:r>
      <w:r w:rsidRPr="00C7489A">
        <w:rPr>
          <w:rFonts w:ascii="HG丸ｺﾞｼｯｸM-PRO" w:eastAsia="HG丸ｺﾞｼｯｸM-PRO" w:hAnsi="HG丸ｺﾞｼｯｸM-PRO"/>
        </w:rPr>
        <w:t xml:space="preserve"> 第５条 この規定を変更する場合は、事前に社員に対し通知する。 </w:t>
      </w:r>
    </w:p>
    <w:p w14:paraId="5F449EF5" w14:textId="77777777" w:rsidR="00C7489A" w:rsidRPr="00C7489A" w:rsidRDefault="00C7489A" w:rsidP="00C7489A">
      <w:pPr>
        <w:ind w:firstLineChars="300" w:firstLine="630"/>
        <w:rPr>
          <w:rFonts w:ascii="HG丸ｺﾞｼｯｸM-PRO" w:eastAsia="HG丸ｺﾞｼｯｸM-PRO" w:hAnsi="HG丸ｺﾞｼｯｸM-PRO"/>
        </w:rPr>
      </w:pPr>
      <w:r w:rsidRPr="00C7489A">
        <w:rPr>
          <w:rFonts w:ascii="HG丸ｺﾞｼｯｸM-PRO" w:eastAsia="HG丸ｺﾞｼｯｸM-PRO" w:hAnsi="HG丸ｺﾞｼｯｸM-PRO"/>
        </w:rPr>
        <w:t xml:space="preserve">附 </w:t>
      </w:r>
      <w:r w:rsidRPr="00C7489A">
        <w:rPr>
          <w:rFonts w:ascii="HG丸ｺﾞｼｯｸM-PRO" w:eastAsia="HG丸ｺﾞｼｯｸM-PRO" w:hAnsi="HG丸ｺﾞｼｯｸM-PRO" w:hint="eastAsia"/>
        </w:rPr>
        <w:t xml:space="preserve">   </w:t>
      </w:r>
      <w:r w:rsidRPr="00C7489A">
        <w:rPr>
          <w:rFonts w:ascii="HG丸ｺﾞｼｯｸM-PRO" w:eastAsia="HG丸ｺﾞｼｯｸM-PRO" w:hAnsi="HG丸ｺﾞｼｯｸM-PRO"/>
        </w:rPr>
        <w:t xml:space="preserve">則 </w:t>
      </w:r>
    </w:p>
    <w:p w14:paraId="41373761" w14:textId="178B8A48" w:rsidR="00C7489A" w:rsidRPr="00C7489A" w:rsidRDefault="00C7489A" w:rsidP="00C7489A">
      <w:pPr>
        <w:ind w:firstLineChars="250" w:firstLine="525"/>
        <w:rPr>
          <w:rFonts w:ascii="HG丸ｺﾞｼｯｸM-PRO" w:eastAsia="HG丸ｺﾞｼｯｸM-PRO" w:hAnsi="HG丸ｺﾞｼｯｸM-PRO"/>
        </w:rPr>
      </w:pPr>
      <w:r w:rsidRPr="00C7489A">
        <w:rPr>
          <w:rFonts w:ascii="HG丸ｺﾞｼｯｸM-PRO" w:eastAsia="HG丸ｺﾞｼｯｸM-PRO" w:hAnsi="HG丸ｺﾞｼｯｸM-PRO"/>
        </w:rPr>
        <w:t>この規定は、令和○年○月〇日から施行する</w:t>
      </w:r>
    </w:p>
    <w:p w14:paraId="4C403AB2" w14:textId="62C85E46" w:rsidR="00C7489A" w:rsidRPr="00C7489A" w:rsidRDefault="00C7489A" w:rsidP="00C7489A"/>
    <w:p w14:paraId="0B444E70" w14:textId="77777777" w:rsidR="0080223D" w:rsidRDefault="0080223D" w:rsidP="0080223D">
      <w:pPr>
        <w:pStyle w:val="a9"/>
        <w:ind w:left="450"/>
      </w:pPr>
    </w:p>
    <w:p w14:paraId="4B771D4D" w14:textId="77777777" w:rsidR="0080223D" w:rsidRDefault="0080223D" w:rsidP="0080223D">
      <w:pPr>
        <w:pStyle w:val="a9"/>
        <w:ind w:left="450"/>
      </w:pPr>
    </w:p>
    <w:p w14:paraId="0BF8C593" w14:textId="5681C533" w:rsidR="0080223D" w:rsidRDefault="00C7489A" w:rsidP="0080223D">
      <w:pPr>
        <w:pStyle w:val="a9"/>
        <w:ind w:left="450"/>
      </w:pPr>
      <w:r w:rsidRPr="00C7489A">
        <w:t>※ 事業主の制度における支援対象者・支給時期・金額等については、自由に設定していただいて構いま</w:t>
      </w:r>
    </w:p>
    <w:p w14:paraId="57375038" w14:textId="60AA3263" w:rsidR="00234F5F" w:rsidRDefault="00C7489A" w:rsidP="0080223D">
      <w:pPr>
        <w:pStyle w:val="a9"/>
        <w:ind w:left="450" w:firstLineChars="150" w:firstLine="315"/>
      </w:pPr>
      <w:r w:rsidRPr="00C7489A">
        <w:t>せんが、本市から事業主への</w:t>
      </w:r>
      <w:r w:rsidR="00AB06ED">
        <w:rPr>
          <w:rFonts w:hint="eastAsia"/>
        </w:rPr>
        <w:t>補助金</w:t>
      </w:r>
      <w:r w:rsidRPr="00C7489A">
        <w:t xml:space="preserve">の支給には、「対象従業員」について 一定の要件があります。 </w:t>
      </w:r>
    </w:p>
    <w:sectPr w:rsidR="00234F5F" w:rsidSect="00683BD7">
      <w:footerReference w:type="default" r:id="rId8"/>
      <w:pgSz w:w="11906" w:h="16838"/>
      <w:pgMar w:top="720" w:right="720" w:bottom="720" w:left="720" w:header="96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FF9EB" w14:textId="77777777" w:rsidR="00683BD7" w:rsidRDefault="00683BD7" w:rsidP="00683BD7">
      <w:r>
        <w:separator/>
      </w:r>
    </w:p>
  </w:endnote>
  <w:endnote w:type="continuationSeparator" w:id="0">
    <w:p w14:paraId="01BC0CB1" w14:textId="77777777" w:rsidR="00683BD7" w:rsidRDefault="00683BD7" w:rsidP="0068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6898985"/>
      <w:docPartObj>
        <w:docPartGallery w:val="Page Numbers (Bottom of Page)"/>
        <w:docPartUnique/>
      </w:docPartObj>
    </w:sdtPr>
    <w:sdtEndPr/>
    <w:sdtContent>
      <w:p w14:paraId="33C7BA23" w14:textId="032C0AB8" w:rsidR="00683BD7" w:rsidRDefault="00683BD7">
        <w:pPr>
          <w:pStyle w:val="ad"/>
          <w:jc w:val="center"/>
        </w:pPr>
        <w:r>
          <w:fldChar w:fldCharType="begin"/>
        </w:r>
        <w:r>
          <w:instrText>PAGE   \* MERGEFORMAT</w:instrText>
        </w:r>
        <w:r>
          <w:fldChar w:fldCharType="separate"/>
        </w:r>
        <w:r>
          <w:rPr>
            <w:lang w:val="ja-JP"/>
          </w:rPr>
          <w:t>2</w:t>
        </w:r>
        <w:r>
          <w:fldChar w:fldCharType="end"/>
        </w:r>
      </w:p>
    </w:sdtContent>
  </w:sdt>
  <w:p w14:paraId="428DC516" w14:textId="77777777" w:rsidR="00683BD7" w:rsidRDefault="00683BD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421F1" w14:textId="77777777" w:rsidR="00683BD7" w:rsidRDefault="00683BD7" w:rsidP="00683BD7">
      <w:r>
        <w:separator/>
      </w:r>
    </w:p>
  </w:footnote>
  <w:footnote w:type="continuationSeparator" w:id="0">
    <w:p w14:paraId="4C19ADBD" w14:textId="77777777" w:rsidR="00683BD7" w:rsidRDefault="00683BD7" w:rsidP="00683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6004E"/>
    <w:multiLevelType w:val="hybridMultilevel"/>
    <w:tmpl w:val="C94E392A"/>
    <w:lvl w:ilvl="0" w:tplc="9216C9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771912"/>
    <w:multiLevelType w:val="hybridMultilevel"/>
    <w:tmpl w:val="B5C4D6F6"/>
    <w:lvl w:ilvl="0" w:tplc="DAAEE51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15EE01D2"/>
    <w:multiLevelType w:val="hybridMultilevel"/>
    <w:tmpl w:val="0A4A3C4E"/>
    <w:lvl w:ilvl="0" w:tplc="D3F2A226">
      <w:start w:val="2"/>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16EF0443"/>
    <w:multiLevelType w:val="hybridMultilevel"/>
    <w:tmpl w:val="1C1A5E18"/>
    <w:lvl w:ilvl="0" w:tplc="9794AA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313534F"/>
    <w:multiLevelType w:val="hybridMultilevel"/>
    <w:tmpl w:val="F56A69DC"/>
    <w:lvl w:ilvl="0" w:tplc="563A5CD6">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3B0B6700"/>
    <w:multiLevelType w:val="hybridMultilevel"/>
    <w:tmpl w:val="9C108FA8"/>
    <w:lvl w:ilvl="0" w:tplc="76F409B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6" w15:restartNumberingAfterBreak="0">
    <w:nsid w:val="40BA59C3"/>
    <w:multiLevelType w:val="hybridMultilevel"/>
    <w:tmpl w:val="231682E6"/>
    <w:lvl w:ilvl="0" w:tplc="79B21FFA">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443B5354"/>
    <w:multiLevelType w:val="hybridMultilevel"/>
    <w:tmpl w:val="EA6A8A4A"/>
    <w:lvl w:ilvl="0" w:tplc="4FDC29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9C60FB"/>
    <w:multiLevelType w:val="hybridMultilevel"/>
    <w:tmpl w:val="5218CCC6"/>
    <w:lvl w:ilvl="0" w:tplc="67D49ECE">
      <w:start w:val="5"/>
      <w:numFmt w:val="decimalFullWidth"/>
      <w:lvlText w:val="%1．"/>
      <w:lvlJc w:val="left"/>
      <w:pPr>
        <w:ind w:left="450" w:hanging="450"/>
      </w:pPr>
      <w:rPr>
        <w:rFonts w:hint="default"/>
        <w:b/>
        <w:bCs/>
      </w:rPr>
    </w:lvl>
    <w:lvl w:ilvl="1" w:tplc="B53E80C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49E6B52"/>
    <w:multiLevelType w:val="hybridMultilevel"/>
    <w:tmpl w:val="06E26A84"/>
    <w:lvl w:ilvl="0" w:tplc="FDF2CA72">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0" w15:restartNumberingAfterBreak="0">
    <w:nsid w:val="56FD65A2"/>
    <w:multiLevelType w:val="hybridMultilevel"/>
    <w:tmpl w:val="D7FED5B6"/>
    <w:lvl w:ilvl="0" w:tplc="67F812B4">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11" w15:restartNumberingAfterBreak="0">
    <w:nsid w:val="59B70360"/>
    <w:multiLevelType w:val="hybridMultilevel"/>
    <w:tmpl w:val="05A83698"/>
    <w:lvl w:ilvl="0" w:tplc="4EF2FDB8">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2" w15:restartNumberingAfterBreak="0">
    <w:nsid w:val="5AEB256A"/>
    <w:multiLevelType w:val="hybridMultilevel"/>
    <w:tmpl w:val="8682C80A"/>
    <w:lvl w:ilvl="0" w:tplc="8A602792">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3" w15:restartNumberingAfterBreak="0">
    <w:nsid w:val="67E91B5C"/>
    <w:multiLevelType w:val="hybridMultilevel"/>
    <w:tmpl w:val="32AECF1C"/>
    <w:lvl w:ilvl="0" w:tplc="656084C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D6101E2"/>
    <w:multiLevelType w:val="hybridMultilevel"/>
    <w:tmpl w:val="D60AD20E"/>
    <w:lvl w:ilvl="0" w:tplc="720EE5C2">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345135427">
    <w:abstractNumId w:val="13"/>
  </w:num>
  <w:num w:numId="2" w16cid:durableId="1350526240">
    <w:abstractNumId w:val="6"/>
  </w:num>
  <w:num w:numId="3" w16cid:durableId="2098669487">
    <w:abstractNumId w:val="4"/>
  </w:num>
  <w:num w:numId="4" w16cid:durableId="1740208047">
    <w:abstractNumId w:val="3"/>
  </w:num>
  <w:num w:numId="5" w16cid:durableId="1676685335">
    <w:abstractNumId w:val="11"/>
  </w:num>
  <w:num w:numId="6" w16cid:durableId="469902626">
    <w:abstractNumId w:val="12"/>
  </w:num>
  <w:num w:numId="7" w16cid:durableId="846409283">
    <w:abstractNumId w:val="1"/>
  </w:num>
  <w:num w:numId="8" w16cid:durableId="349718106">
    <w:abstractNumId w:val="10"/>
  </w:num>
  <w:num w:numId="9" w16cid:durableId="1635716196">
    <w:abstractNumId w:val="8"/>
  </w:num>
  <w:num w:numId="10" w16cid:durableId="1998486377">
    <w:abstractNumId w:val="5"/>
  </w:num>
  <w:num w:numId="11" w16cid:durableId="642931238">
    <w:abstractNumId w:val="7"/>
  </w:num>
  <w:num w:numId="12" w16cid:durableId="180318580">
    <w:abstractNumId w:val="0"/>
  </w:num>
  <w:num w:numId="13" w16cid:durableId="1261448209">
    <w:abstractNumId w:val="14"/>
  </w:num>
  <w:num w:numId="14" w16cid:durableId="109394666">
    <w:abstractNumId w:val="2"/>
  </w:num>
  <w:num w:numId="15" w16cid:durableId="10342347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5D"/>
    <w:rsid w:val="0007532F"/>
    <w:rsid w:val="000A15B4"/>
    <w:rsid w:val="000A4552"/>
    <w:rsid w:val="000B6F3D"/>
    <w:rsid w:val="000C0781"/>
    <w:rsid w:val="000D5BAB"/>
    <w:rsid w:val="000E2505"/>
    <w:rsid w:val="000E7D92"/>
    <w:rsid w:val="000E7E5D"/>
    <w:rsid w:val="000F0DE9"/>
    <w:rsid w:val="000F65FF"/>
    <w:rsid w:val="001A7217"/>
    <w:rsid w:val="001C4063"/>
    <w:rsid w:val="001C4079"/>
    <w:rsid w:val="001C5BBF"/>
    <w:rsid w:val="001D0544"/>
    <w:rsid w:val="001D0893"/>
    <w:rsid w:val="002125B0"/>
    <w:rsid w:val="00212920"/>
    <w:rsid w:val="00234F5F"/>
    <w:rsid w:val="002908B2"/>
    <w:rsid w:val="002C1DCE"/>
    <w:rsid w:val="002F3F7A"/>
    <w:rsid w:val="00304A39"/>
    <w:rsid w:val="003547D0"/>
    <w:rsid w:val="00381733"/>
    <w:rsid w:val="003B12CA"/>
    <w:rsid w:val="003D530A"/>
    <w:rsid w:val="004546D0"/>
    <w:rsid w:val="0046532B"/>
    <w:rsid w:val="00486614"/>
    <w:rsid w:val="004F187B"/>
    <w:rsid w:val="00500169"/>
    <w:rsid w:val="00510D21"/>
    <w:rsid w:val="00544BF6"/>
    <w:rsid w:val="005E05E0"/>
    <w:rsid w:val="00664B8B"/>
    <w:rsid w:val="006748A0"/>
    <w:rsid w:val="00683BD7"/>
    <w:rsid w:val="006933A5"/>
    <w:rsid w:val="00704BD8"/>
    <w:rsid w:val="00793FC3"/>
    <w:rsid w:val="0080223D"/>
    <w:rsid w:val="00813BEA"/>
    <w:rsid w:val="00844EC1"/>
    <w:rsid w:val="00851833"/>
    <w:rsid w:val="00885FC9"/>
    <w:rsid w:val="008D5605"/>
    <w:rsid w:val="00922D1D"/>
    <w:rsid w:val="009562E3"/>
    <w:rsid w:val="00966506"/>
    <w:rsid w:val="00967538"/>
    <w:rsid w:val="00A2609A"/>
    <w:rsid w:val="00A27A2B"/>
    <w:rsid w:val="00A50195"/>
    <w:rsid w:val="00AB06ED"/>
    <w:rsid w:val="00AE2A96"/>
    <w:rsid w:val="00B11E06"/>
    <w:rsid w:val="00B207E9"/>
    <w:rsid w:val="00B365FE"/>
    <w:rsid w:val="00BA54AC"/>
    <w:rsid w:val="00BB6491"/>
    <w:rsid w:val="00C1636B"/>
    <w:rsid w:val="00C7489A"/>
    <w:rsid w:val="00C91F0D"/>
    <w:rsid w:val="00C978D3"/>
    <w:rsid w:val="00CC155A"/>
    <w:rsid w:val="00D16547"/>
    <w:rsid w:val="00D35A92"/>
    <w:rsid w:val="00D6457D"/>
    <w:rsid w:val="00DF3841"/>
    <w:rsid w:val="00E007EE"/>
    <w:rsid w:val="00E3237F"/>
    <w:rsid w:val="00E93276"/>
    <w:rsid w:val="00ED3B89"/>
    <w:rsid w:val="00EE614F"/>
    <w:rsid w:val="00F53400"/>
    <w:rsid w:val="00F96DA9"/>
    <w:rsid w:val="00FF7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4EE7838"/>
  <w15:chartTrackingRefBased/>
  <w15:docId w15:val="{DDDA6C8F-EA65-4494-89CA-F1F2C530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E5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E7E5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E7E5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E7E5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E7E5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E7E5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E7E5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E7E5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E7E5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7E5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E7E5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E7E5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E7E5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E7E5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E7E5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7E5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7E5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7E5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7E5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E7E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E5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E7E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E5D"/>
    <w:pPr>
      <w:spacing w:before="160" w:after="160"/>
      <w:jc w:val="center"/>
    </w:pPr>
    <w:rPr>
      <w:i/>
      <w:iCs/>
      <w:color w:val="404040" w:themeColor="text1" w:themeTint="BF"/>
    </w:rPr>
  </w:style>
  <w:style w:type="character" w:customStyle="1" w:styleId="a8">
    <w:name w:val="引用文 (文字)"/>
    <w:basedOn w:val="a0"/>
    <w:link w:val="a7"/>
    <w:uiPriority w:val="29"/>
    <w:rsid w:val="000E7E5D"/>
    <w:rPr>
      <w:i/>
      <w:iCs/>
      <w:color w:val="404040" w:themeColor="text1" w:themeTint="BF"/>
    </w:rPr>
  </w:style>
  <w:style w:type="paragraph" w:styleId="a9">
    <w:name w:val="List Paragraph"/>
    <w:basedOn w:val="a"/>
    <w:uiPriority w:val="34"/>
    <w:qFormat/>
    <w:rsid w:val="000E7E5D"/>
    <w:pPr>
      <w:ind w:left="720"/>
      <w:contextualSpacing/>
    </w:pPr>
  </w:style>
  <w:style w:type="character" w:styleId="21">
    <w:name w:val="Intense Emphasis"/>
    <w:basedOn w:val="a0"/>
    <w:uiPriority w:val="21"/>
    <w:qFormat/>
    <w:rsid w:val="000E7E5D"/>
    <w:rPr>
      <w:i/>
      <w:iCs/>
      <w:color w:val="0F4761" w:themeColor="accent1" w:themeShade="BF"/>
    </w:rPr>
  </w:style>
  <w:style w:type="paragraph" w:styleId="22">
    <w:name w:val="Intense Quote"/>
    <w:basedOn w:val="a"/>
    <w:next w:val="a"/>
    <w:link w:val="23"/>
    <w:uiPriority w:val="30"/>
    <w:qFormat/>
    <w:rsid w:val="000E7E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E7E5D"/>
    <w:rPr>
      <w:i/>
      <w:iCs/>
      <w:color w:val="0F4761" w:themeColor="accent1" w:themeShade="BF"/>
    </w:rPr>
  </w:style>
  <w:style w:type="character" w:styleId="24">
    <w:name w:val="Intense Reference"/>
    <w:basedOn w:val="a0"/>
    <w:uiPriority w:val="32"/>
    <w:qFormat/>
    <w:rsid w:val="000E7E5D"/>
    <w:rPr>
      <w:b/>
      <w:bCs/>
      <w:smallCaps/>
      <w:color w:val="0F4761" w:themeColor="accent1" w:themeShade="BF"/>
      <w:spacing w:val="5"/>
    </w:rPr>
  </w:style>
  <w:style w:type="table" w:styleId="aa">
    <w:name w:val="Table Grid"/>
    <w:basedOn w:val="a1"/>
    <w:uiPriority w:val="39"/>
    <w:rsid w:val="00304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3BD7"/>
    <w:pPr>
      <w:tabs>
        <w:tab w:val="center" w:pos="4252"/>
        <w:tab w:val="right" w:pos="8504"/>
      </w:tabs>
      <w:snapToGrid w:val="0"/>
    </w:pPr>
  </w:style>
  <w:style w:type="character" w:customStyle="1" w:styleId="ac">
    <w:name w:val="ヘッダー (文字)"/>
    <w:basedOn w:val="a0"/>
    <w:link w:val="ab"/>
    <w:uiPriority w:val="99"/>
    <w:rsid w:val="00683BD7"/>
  </w:style>
  <w:style w:type="paragraph" w:styleId="ad">
    <w:name w:val="footer"/>
    <w:basedOn w:val="a"/>
    <w:link w:val="ae"/>
    <w:uiPriority w:val="99"/>
    <w:unhideWhenUsed/>
    <w:rsid w:val="00683BD7"/>
    <w:pPr>
      <w:tabs>
        <w:tab w:val="center" w:pos="4252"/>
        <w:tab w:val="right" w:pos="8504"/>
      </w:tabs>
      <w:snapToGrid w:val="0"/>
    </w:pPr>
  </w:style>
  <w:style w:type="character" w:customStyle="1" w:styleId="ae">
    <w:name w:val="フッター (文字)"/>
    <w:basedOn w:val="a0"/>
    <w:link w:val="ad"/>
    <w:uiPriority w:val="99"/>
    <w:rsid w:val="00683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15D3D-5759-4250-9DA6-62191E8BA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8</Pages>
  <Words>878</Words>
  <Characters>5009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美帆</dc:creator>
  <cp:keywords/>
  <dc:description/>
  <cp:lastModifiedBy>若松　康一郎</cp:lastModifiedBy>
  <cp:revision>23</cp:revision>
  <cp:lastPrinted>2025-03-28T12:15:00Z</cp:lastPrinted>
  <dcterms:created xsi:type="dcterms:W3CDTF">2025-02-28T02:11:00Z</dcterms:created>
  <dcterms:modified xsi:type="dcterms:W3CDTF">2025-04-10T02:07:00Z</dcterms:modified>
</cp:coreProperties>
</file>