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5BBC" w14:textId="0F6C410A" w:rsidR="00BA5D64" w:rsidRPr="00B8057E" w:rsidRDefault="00D87EBB" w:rsidP="00D87EBB">
      <w:pPr>
        <w:ind w:right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様式　</w:t>
      </w:r>
      <w:r w:rsidR="00BB3434">
        <w:rPr>
          <w:rFonts w:ascii="BIZ UD明朝 Medium" w:eastAsia="BIZ UD明朝 Medium" w:hAnsi="BIZ UD明朝 Medium" w:hint="eastAsia"/>
          <w:sz w:val="24"/>
          <w:szCs w:val="24"/>
        </w:rPr>
        <w:t>１１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BA5D64" w:rsidRPr="00B8057E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測量</w:t>
      </w:r>
      <w:r w:rsidR="00BA5D64" w:rsidRPr="00B8057E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建設コンサルタント等</w:t>
      </w:r>
      <w:r w:rsidR="00BA5D64" w:rsidRPr="00B8057E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14:paraId="60F42073" w14:textId="77777777" w:rsidR="00F54068" w:rsidRDefault="00F54068" w:rsidP="00F54068">
      <w:pPr>
        <w:rPr>
          <w:rFonts w:ascii="BIZ UD明朝 Medium" w:eastAsia="BIZ UD明朝 Medium" w:hAnsi="BIZ UD明朝 Medium"/>
          <w:sz w:val="24"/>
          <w:szCs w:val="24"/>
        </w:rPr>
      </w:pPr>
    </w:p>
    <w:p w14:paraId="23D050AD" w14:textId="77777777" w:rsidR="008E2870" w:rsidRPr="00B8057E" w:rsidRDefault="008E2870" w:rsidP="00F54068">
      <w:pPr>
        <w:rPr>
          <w:rFonts w:ascii="BIZ UD明朝 Medium" w:eastAsia="BIZ UD明朝 Medium" w:hAnsi="BIZ UD明朝 Medium"/>
          <w:sz w:val="24"/>
          <w:szCs w:val="24"/>
        </w:rPr>
      </w:pPr>
    </w:p>
    <w:p w14:paraId="108DBDDD" w14:textId="28CF6B0A" w:rsidR="00F54068" w:rsidRPr="00B8057E" w:rsidRDefault="008E2870" w:rsidP="00F5406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市内</w:t>
      </w:r>
      <w:r w:rsidR="00F54068" w:rsidRPr="00B8057E">
        <w:rPr>
          <w:rFonts w:ascii="BIZ UD明朝 Medium" w:eastAsia="BIZ UD明朝 Medium" w:hAnsi="BIZ UD明朝 Medium" w:hint="eastAsia"/>
          <w:sz w:val="32"/>
          <w:szCs w:val="32"/>
        </w:rPr>
        <w:t>営業所に関する確認調書</w:t>
      </w:r>
    </w:p>
    <w:p w14:paraId="28B971D9" w14:textId="77777777" w:rsidR="00CA480F" w:rsidRDefault="00CA480F" w:rsidP="00CA480F">
      <w:pPr>
        <w:rPr>
          <w:rFonts w:ascii="BIZ UD明朝 Medium" w:eastAsia="BIZ UD明朝 Medium" w:hAnsi="BIZ UD明朝 Medium"/>
          <w:sz w:val="24"/>
          <w:szCs w:val="24"/>
        </w:rPr>
      </w:pPr>
    </w:p>
    <w:p w14:paraId="52401B1E" w14:textId="77777777" w:rsidR="008E2870" w:rsidRPr="00B8057E" w:rsidRDefault="008E2870" w:rsidP="00CA480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571"/>
        <w:gridCol w:w="1183"/>
      </w:tblGrid>
      <w:tr w:rsidR="00DD008F" w:rsidRPr="00B8057E" w14:paraId="54F0C363" w14:textId="77777777" w:rsidTr="00931921">
        <w:trPr>
          <w:trHeight w:val="1304"/>
          <w:jc w:val="center"/>
        </w:trPr>
        <w:tc>
          <w:tcPr>
            <w:tcW w:w="7839" w:type="dxa"/>
            <w:shd w:val="clear" w:color="auto" w:fill="D9D9D9" w:themeFill="background1" w:themeFillShade="D9"/>
            <w:vAlign w:val="center"/>
          </w:tcPr>
          <w:p w14:paraId="6D514BE6" w14:textId="77777777" w:rsidR="00DD008F" w:rsidRPr="00B8057E" w:rsidRDefault="00DD008F" w:rsidP="00DD008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　認　事　項</w:t>
            </w:r>
          </w:p>
        </w:tc>
        <w:tc>
          <w:tcPr>
            <w:tcW w:w="1754" w:type="dxa"/>
            <w:gridSpan w:val="2"/>
            <w:shd w:val="clear" w:color="auto" w:fill="D9D9D9" w:themeFill="background1" w:themeFillShade="D9"/>
            <w:vAlign w:val="center"/>
          </w:tcPr>
          <w:p w14:paraId="62D9ADFD" w14:textId="77777777" w:rsidR="00DD008F" w:rsidRPr="00B8057E" w:rsidRDefault="00DD008F" w:rsidP="00DD008F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チェック欄</w:t>
            </w:r>
          </w:p>
          <w:p w14:paraId="53F4B16E" w14:textId="77777777" w:rsidR="00DD008F" w:rsidRPr="00B8057E" w:rsidRDefault="00DD008F" w:rsidP="005C6A4C">
            <w:pPr>
              <w:widowControl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057E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939AB" wp14:editId="77965E1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8890</wp:posOffset>
                      </wp:positionV>
                      <wp:extent cx="971550" cy="367665"/>
                      <wp:effectExtent l="0" t="0" r="19050" b="1333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6766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5AE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1.3pt;margin-top:.7pt;width:76.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" strokecolor="windowText"/>
                  </w:pict>
                </mc:Fallback>
              </mc:AlternateContent>
            </w: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確認後チェック</w:t>
            </w:r>
          </w:p>
          <w:p w14:paraId="6D479FBA" w14:textId="77777777" w:rsidR="00DD008F" w:rsidRPr="00B8057E" w:rsidRDefault="00DD008F" w:rsidP="005C6A4C">
            <w:pPr>
              <w:widowControl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欄にレ点を記入</w:t>
            </w:r>
          </w:p>
          <w:p w14:paraId="6FC78972" w14:textId="77777777" w:rsidR="00DD008F" w:rsidRPr="00B8057E" w:rsidRDefault="00DD008F" w:rsidP="005C6A4C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してください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8E573C" w:rsidRPr="00B8057E" w14:paraId="640D90E2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3384993D" w14:textId="66DD97C0" w:rsidR="008E573C" w:rsidRPr="00B8057E" w:rsidRDefault="004B226F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</w:t>
            </w:r>
            <w:r w:rsidR="008E573C"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を執り行える事務用機器が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設置されて</w:t>
            </w:r>
            <w:r w:rsidR="00EC720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おり、電話が常時転送されないこと。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0F77EB3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31C43BB8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033DF81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71123F26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  <w:tr w:rsidR="008E573C" w:rsidRPr="00B8057E" w14:paraId="7FABF73D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777C2682" w14:textId="5E1397CF" w:rsidR="008E573C" w:rsidRPr="00B8057E" w:rsidRDefault="008E573C" w:rsidP="00EC7201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営業所の所在を明らかにする看板又はこれに類するものが</w:t>
            </w:r>
            <w:r w:rsidR="00A331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当該営業所に掲げられて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いる。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DE4574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1A1B79A4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B163DDB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0F4FB3A8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  <w:tr w:rsidR="005B1D98" w:rsidRPr="00B8057E" w14:paraId="1BD59DEF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5F847D51" w14:textId="77777777" w:rsidR="005C488B" w:rsidRDefault="005B1D98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9E3413F" w14:textId="297DF09D" w:rsidR="005B1D98" w:rsidRPr="00B8057E" w:rsidRDefault="005B1D98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営業所において営業活動を</w:t>
            </w:r>
            <w:r w:rsidR="008E28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行う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人的配置がなされ、かつ専任で常勤している。</w:t>
            </w:r>
          </w:p>
          <w:p w14:paraId="59273FE9" w14:textId="77777777" w:rsidR="005B1D98" w:rsidRDefault="005B1D98" w:rsidP="00895F8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B8057E">
              <w:rPr>
                <w:rFonts w:ascii="BIZ UD明朝 Medium" w:eastAsia="BIZ UD明朝 Medium" w:hAnsi="BIZ UD明朝 Medium" w:hint="eastAsia"/>
                <w:szCs w:val="21"/>
              </w:rPr>
              <w:t>（「専任」とは、その営業所に常勤して専ら職務に従事することをいう。）</w:t>
            </w:r>
          </w:p>
          <w:p w14:paraId="3D35B749" w14:textId="336183E6" w:rsidR="005C488B" w:rsidRDefault="005C488B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不在の場合も営業時間中は連絡が取れること。</w:t>
            </w:r>
          </w:p>
          <w:p w14:paraId="59898744" w14:textId="4802AB99" w:rsidR="005C488B" w:rsidRPr="00B8057E" w:rsidRDefault="005C488B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B19369" w14:textId="77777777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6CFE4307" w14:textId="7F710BD1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6CB2116" w14:textId="77777777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4A9045E1" w14:textId="79C114AB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  <w:tr w:rsidR="005B1D98" w:rsidRPr="00B8057E" w14:paraId="4303F99D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64F6D1DB" w14:textId="74C93CDD" w:rsidR="005B1D98" w:rsidRPr="00B8057E" w:rsidRDefault="005B1D98" w:rsidP="008E2870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E28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の代表者は、他の</w:t>
            </w:r>
            <w:r w:rsidR="008E28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代表者と重複（兼任</w:t>
            </w:r>
            <w:r w:rsidR="00EC720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していない</w:t>
            </w:r>
            <w:r w:rsidR="00EC720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こと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E7F1EA" w14:textId="77777777" w:rsidR="008E2870" w:rsidRDefault="008E2870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40C96D" w14:textId="45445118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5C7C4AB0" w14:textId="77777777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2FB64C85" w14:textId="0D9C4CB4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96ACE02" w14:textId="77777777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12F7AF12" w14:textId="1C416861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</w:tbl>
    <w:p w14:paraId="0E9E0188" w14:textId="34D49741" w:rsidR="006734CA" w:rsidRPr="00B8057E" w:rsidRDefault="00944953" w:rsidP="006734CA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B8057E">
        <w:rPr>
          <w:rFonts w:ascii="BIZ UD明朝 Medium" w:eastAsia="BIZ UD明朝 Medium" w:hAnsi="BIZ UD明朝 Medium" w:hint="eastAsia"/>
          <w:szCs w:val="21"/>
        </w:rPr>
        <w:t>※</w:t>
      </w:r>
      <w:r w:rsidR="006734CA" w:rsidRPr="00B8057E">
        <w:rPr>
          <w:rFonts w:ascii="BIZ UD明朝 Medium" w:eastAsia="BIZ UD明朝 Medium" w:hAnsi="BIZ UD明朝 Medium" w:hint="eastAsia"/>
          <w:szCs w:val="21"/>
        </w:rPr>
        <w:t>上記事項について実態調査を行</w:t>
      </w:r>
      <w:r w:rsidR="008E2870">
        <w:rPr>
          <w:rFonts w:ascii="BIZ UD明朝 Medium" w:eastAsia="BIZ UD明朝 Medium" w:hAnsi="BIZ UD明朝 Medium" w:hint="eastAsia"/>
          <w:szCs w:val="21"/>
        </w:rPr>
        <w:t>います。</w:t>
      </w:r>
    </w:p>
    <w:p w14:paraId="5EAD6777" w14:textId="105FCE32" w:rsidR="00DD008F" w:rsidRPr="001A6FAC" w:rsidRDefault="001A6FAC" w:rsidP="00895F8D">
      <w:pPr>
        <w:snapToGrid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 </w:t>
      </w:r>
      <w:r w:rsidRPr="001A6FAC">
        <w:rPr>
          <w:rFonts w:ascii="BIZ UD明朝 Medium" w:eastAsia="BIZ UD明朝 Medium" w:hAnsi="BIZ UD明朝 Medium" w:hint="eastAsia"/>
          <w:szCs w:val="21"/>
        </w:rPr>
        <w:t>室内状況の分かる写真を添付すること。</w:t>
      </w:r>
    </w:p>
    <w:p w14:paraId="5B3BC82C" w14:textId="77777777" w:rsidR="00EC7201" w:rsidRPr="001A6FAC" w:rsidRDefault="00EC7201" w:rsidP="00895F8D">
      <w:pPr>
        <w:snapToGrid w:val="0"/>
        <w:rPr>
          <w:rFonts w:ascii="BIZ UD明朝 Medium" w:eastAsia="BIZ UD明朝 Medium" w:hAnsi="BIZ UD明朝 Medium"/>
          <w:szCs w:val="21"/>
        </w:rPr>
      </w:pPr>
    </w:p>
    <w:p w14:paraId="3D672EC0" w14:textId="1F129331" w:rsidR="00F54068" w:rsidRPr="00B8057E" w:rsidRDefault="00F54068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>当社は、上記の事項をすべて満たす営業所を</w:t>
      </w:r>
      <w:r w:rsidR="008E2870">
        <w:rPr>
          <w:rFonts w:ascii="BIZ UD明朝 Medium" w:eastAsia="BIZ UD明朝 Medium" w:hAnsi="BIZ UD明朝 Medium" w:hint="eastAsia"/>
          <w:sz w:val="24"/>
          <w:szCs w:val="24"/>
        </w:rPr>
        <w:t>鯖江</w:t>
      </w:r>
      <w:r w:rsidRPr="00B8057E">
        <w:rPr>
          <w:rFonts w:ascii="BIZ UD明朝 Medium" w:eastAsia="BIZ UD明朝 Medium" w:hAnsi="BIZ UD明朝 Medium" w:hint="eastAsia"/>
          <w:sz w:val="24"/>
          <w:szCs w:val="24"/>
        </w:rPr>
        <w:t>市内に有することに相違ありません。</w:t>
      </w:r>
    </w:p>
    <w:p w14:paraId="3A795285" w14:textId="77D62253" w:rsidR="00F54068" w:rsidRPr="00B8057E" w:rsidRDefault="00F54068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>なお、上記の事実に相違した場合は、</w:t>
      </w:r>
      <w:r w:rsidR="008E2870">
        <w:rPr>
          <w:rFonts w:ascii="BIZ UD明朝 Medium" w:eastAsia="BIZ UD明朝 Medium" w:hAnsi="BIZ UD明朝 Medium" w:hint="eastAsia"/>
          <w:sz w:val="24"/>
          <w:szCs w:val="24"/>
        </w:rPr>
        <w:t>登録</w:t>
      </w:r>
      <w:r w:rsidRPr="00B8057E">
        <w:rPr>
          <w:rFonts w:ascii="BIZ UD明朝 Medium" w:eastAsia="BIZ UD明朝 Medium" w:hAnsi="BIZ UD明朝 Medium" w:hint="eastAsia"/>
          <w:sz w:val="24"/>
          <w:szCs w:val="24"/>
        </w:rPr>
        <w:t>を抹消されても異議はありません。</w:t>
      </w:r>
    </w:p>
    <w:p w14:paraId="5B5F78D4" w14:textId="77777777" w:rsidR="00DD008F" w:rsidRDefault="00DD008F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8AB45E9" w14:textId="77777777" w:rsidR="00F54068" w:rsidRPr="00B8057E" w:rsidRDefault="00F54068" w:rsidP="005D111C">
      <w:pPr>
        <w:snapToGrid w:val="0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DA6073C" w14:textId="77777777" w:rsidR="00DD008F" w:rsidRDefault="00DD008F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22047C1" w14:textId="77777777" w:rsidR="008E2870" w:rsidRDefault="008E2870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23F0454" w14:textId="77777777" w:rsidR="008E2870" w:rsidRPr="00B8057E" w:rsidRDefault="008E2870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57071EC" w14:textId="01BC3B46" w:rsidR="00F54068" w:rsidRPr="00B8057E" w:rsidRDefault="00DA6826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鯖</w:t>
      </w:r>
      <w:r w:rsidR="005B1D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江</w:t>
      </w:r>
      <w:r w:rsidR="00F54068"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 市 長</w:t>
      </w:r>
      <w:r w:rsidR="005B1D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F54068"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05CF3E82" w14:textId="77777777" w:rsidR="00DD008F" w:rsidRPr="00B8057E" w:rsidRDefault="00DD008F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A9DB78C" w14:textId="77777777" w:rsidR="00F54068" w:rsidRPr="00B8057E" w:rsidRDefault="00DA6826" w:rsidP="00B8057E">
      <w:pPr>
        <w:snapToGrid w:val="0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2939" w:rsidRPr="00B8057E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1817442560"/>
        </w:rPr>
        <w:t>所在</w:t>
      </w:r>
      <w:r w:rsidR="00B42939" w:rsidRPr="00B8057E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560"/>
        </w:rPr>
        <w:t>地</w:t>
      </w:r>
    </w:p>
    <w:p w14:paraId="0F976A27" w14:textId="50B6AC2B" w:rsidR="00F54068" w:rsidRPr="00B8057E" w:rsidRDefault="00B8057E" w:rsidP="00B8057E">
      <w:pPr>
        <w:snapToGrid w:val="0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3ED00A0C" w14:textId="1D824D99" w:rsidR="00F54068" w:rsidRPr="001066E9" w:rsidRDefault="00F54068" w:rsidP="00B8057E">
      <w:pPr>
        <w:snapToGrid w:val="0"/>
        <w:ind w:firstLineChars="1600" w:firstLine="3840"/>
        <w:rPr>
          <w:rFonts w:ascii="BIZ UD明朝 Medium" w:eastAsia="BIZ UD明朝 Medium" w:hAnsi="BIZ UD明朝 Medium"/>
          <w:strike/>
          <w:color w:val="FF0000"/>
          <w:sz w:val="24"/>
          <w:szCs w:val="24"/>
        </w:rPr>
      </w:pPr>
      <w:r w:rsidRPr="001066E9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304"/>
        </w:rPr>
        <w:t>代表</w:t>
      </w:r>
      <w:r w:rsidR="00B8057E" w:rsidRPr="001066E9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304"/>
        </w:rPr>
        <w:t>者職氏名</w:t>
      </w:r>
    </w:p>
    <w:p w14:paraId="4E1E4AD2" w14:textId="77777777" w:rsidR="00BC4B82" w:rsidRPr="00B8057E" w:rsidRDefault="00BC4B82" w:rsidP="00895F8D">
      <w:pPr>
        <w:rPr>
          <w:rFonts w:ascii="BIZ UD明朝 Medium" w:eastAsia="BIZ UD明朝 Medium" w:hAnsi="BIZ UD明朝 Medium"/>
          <w:sz w:val="24"/>
          <w:szCs w:val="24"/>
        </w:rPr>
      </w:pPr>
    </w:p>
    <w:sectPr w:rsidR="00BC4B82" w:rsidRPr="00B8057E" w:rsidSect="00D67D3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81F2" w14:textId="77777777" w:rsidR="00D67D32" w:rsidRDefault="00D67D32" w:rsidP="00F54068">
      <w:r>
        <w:separator/>
      </w:r>
    </w:p>
  </w:endnote>
  <w:endnote w:type="continuationSeparator" w:id="0">
    <w:p w14:paraId="3D3E8782" w14:textId="77777777" w:rsidR="00D67D32" w:rsidRDefault="00D67D32" w:rsidP="00F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DB0B" w14:textId="77777777" w:rsidR="00D67D32" w:rsidRDefault="00D67D32" w:rsidP="00F54068">
      <w:r>
        <w:separator/>
      </w:r>
    </w:p>
  </w:footnote>
  <w:footnote w:type="continuationSeparator" w:id="0">
    <w:p w14:paraId="1C3671A8" w14:textId="77777777" w:rsidR="00D67D32" w:rsidRDefault="00D67D32" w:rsidP="00F5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F"/>
    <w:rsid w:val="00061BFA"/>
    <w:rsid w:val="00083571"/>
    <w:rsid w:val="001066E9"/>
    <w:rsid w:val="001351B5"/>
    <w:rsid w:val="001A6FAC"/>
    <w:rsid w:val="00267196"/>
    <w:rsid w:val="00275ED0"/>
    <w:rsid w:val="00304CFC"/>
    <w:rsid w:val="0034756F"/>
    <w:rsid w:val="003C0842"/>
    <w:rsid w:val="00461990"/>
    <w:rsid w:val="004B226F"/>
    <w:rsid w:val="005243D4"/>
    <w:rsid w:val="005B1D98"/>
    <w:rsid w:val="005C488B"/>
    <w:rsid w:val="005C6A4C"/>
    <w:rsid w:val="005D111C"/>
    <w:rsid w:val="0060237B"/>
    <w:rsid w:val="0063245C"/>
    <w:rsid w:val="006345CD"/>
    <w:rsid w:val="00634EA2"/>
    <w:rsid w:val="006734CA"/>
    <w:rsid w:val="006F4D16"/>
    <w:rsid w:val="00742C12"/>
    <w:rsid w:val="007B3424"/>
    <w:rsid w:val="007E7435"/>
    <w:rsid w:val="008265F2"/>
    <w:rsid w:val="00836990"/>
    <w:rsid w:val="00877AEE"/>
    <w:rsid w:val="00895F8D"/>
    <w:rsid w:val="008E2870"/>
    <w:rsid w:val="008E573C"/>
    <w:rsid w:val="008F25C8"/>
    <w:rsid w:val="00931921"/>
    <w:rsid w:val="00944953"/>
    <w:rsid w:val="00952C09"/>
    <w:rsid w:val="009F1B97"/>
    <w:rsid w:val="00A33170"/>
    <w:rsid w:val="00B42939"/>
    <w:rsid w:val="00B8057E"/>
    <w:rsid w:val="00BA5D64"/>
    <w:rsid w:val="00BB3434"/>
    <w:rsid w:val="00BC4B82"/>
    <w:rsid w:val="00C4050B"/>
    <w:rsid w:val="00C85B50"/>
    <w:rsid w:val="00CA480F"/>
    <w:rsid w:val="00CB198D"/>
    <w:rsid w:val="00D67D32"/>
    <w:rsid w:val="00D7064A"/>
    <w:rsid w:val="00D87EBB"/>
    <w:rsid w:val="00DA6826"/>
    <w:rsid w:val="00DB423E"/>
    <w:rsid w:val="00DC312F"/>
    <w:rsid w:val="00DD008F"/>
    <w:rsid w:val="00E270B4"/>
    <w:rsid w:val="00E900B1"/>
    <w:rsid w:val="00EC7201"/>
    <w:rsid w:val="00F40458"/>
    <w:rsid w:val="00F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A57F2"/>
  <w15:docId w15:val="{D36999B6-9584-488E-9469-09CD3BD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68"/>
  </w:style>
  <w:style w:type="paragraph" w:styleId="a5">
    <w:name w:val="footer"/>
    <w:basedOn w:val="a"/>
    <w:link w:val="a6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牧田　昭彦</cp:lastModifiedBy>
  <cp:revision>2</cp:revision>
  <cp:lastPrinted>2024-10-28T06:50:00Z</cp:lastPrinted>
  <dcterms:created xsi:type="dcterms:W3CDTF">2024-11-06T02:57:00Z</dcterms:created>
  <dcterms:modified xsi:type="dcterms:W3CDTF">2024-11-06T02:57:00Z</dcterms:modified>
</cp:coreProperties>
</file>